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768"/>
        <w:gridCol w:w="2412"/>
      </w:tblGrid>
      <w:tr w:rsidR="00FF40F2" w:rsidRPr="00042BA1" w:rsidTr="00EF6C51">
        <w:tc>
          <w:tcPr>
            <w:tcW w:w="9180" w:type="dxa"/>
            <w:gridSpan w:val="2"/>
          </w:tcPr>
          <w:p w:rsidR="00FF40F2" w:rsidRPr="000E7AF1" w:rsidRDefault="00FF40F2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FF40F2" w:rsidRPr="00042BA1" w:rsidTr="00EF6C51">
        <w:tc>
          <w:tcPr>
            <w:tcW w:w="9180" w:type="dxa"/>
            <w:gridSpan w:val="2"/>
          </w:tcPr>
          <w:p w:rsidR="00FF40F2" w:rsidRPr="000E7AF1" w:rsidRDefault="00FF40F2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FF40F2" w:rsidRPr="00042BA1" w:rsidTr="00EF6C51">
        <w:tc>
          <w:tcPr>
            <w:tcW w:w="9180" w:type="dxa"/>
            <w:gridSpan w:val="2"/>
          </w:tcPr>
          <w:p w:rsidR="00FF40F2" w:rsidRPr="000E7AF1" w:rsidRDefault="00FF40F2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  <w:p w:rsidR="00FF40F2" w:rsidRPr="000E7AF1" w:rsidRDefault="00FF40F2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FF40F2" w:rsidRPr="00042BA1" w:rsidTr="00EF6C51">
        <w:tc>
          <w:tcPr>
            <w:tcW w:w="9180" w:type="dxa"/>
            <w:gridSpan w:val="2"/>
          </w:tcPr>
          <w:p w:rsidR="00FF40F2" w:rsidRPr="000E7AF1" w:rsidRDefault="00FF40F2" w:rsidP="00B95BF5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Сибирякского</w:t>
            </w: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образования</w:t>
            </w:r>
          </w:p>
        </w:tc>
      </w:tr>
      <w:tr w:rsidR="00FF40F2" w:rsidRPr="00042BA1" w:rsidTr="00EF6C51">
        <w:tc>
          <w:tcPr>
            <w:tcW w:w="9180" w:type="dxa"/>
            <w:gridSpan w:val="2"/>
          </w:tcPr>
          <w:p w:rsidR="00FF40F2" w:rsidRPr="000E7AF1" w:rsidRDefault="00FF40F2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FF40F2" w:rsidRPr="00042BA1" w:rsidTr="00EF6C51">
        <w:tc>
          <w:tcPr>
            <w:tcW w:w="9180" w:type="dxa"/>
            <w:gridSpan w:val="2"/>
          </w:tcPr>
          <w:p w:rsidR="00FF40F2" w:rsidRPr="000E7AF1" w:rsidRDefault="00FF40F2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  <w:p w:rsidR="00FF40F2" w:rsidRPr="000E7AF1" w:rsidRDefault="00FF40F2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FF40F2" w:rsidRPr="00042BA1" w:rsidTr="00EF6C51">
        <w:tc>
          <w:tcPr>
            <w:tcW w:w="9180" w:type="dxa"/>
            <w:gridSpan w:val="2"/>
          </w:tcPr>
          <w:p w:rsidR="00FF40F2" w:rsidRPr="000E7AF1" w:rsidRDefault="00FF40F2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FF40F2" w:rsidRPr="00042BA1" w:rsidTr="00EF6C51">
        <w:tc>
          <w:tcPr>
            <w:tcW w:w="9180" w:type="dxa"/>
            <w:gridSpan w:val="2"/>
          </w:tcPr>
          <w:p w:rsidR="00FF40F2" w:rsidRPr="000E7AF1" w:rsidRDefault="00FF40F2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FF40F2" w:rsidRPr="00042BA1" w:rsidTr="00EF6C51">
        <w:tc>
          <w:tcPr>
            <w:tcW w:w="9180" w:type="dxa"/>
            <w:gridSpan w:val="2"/>
          </w:tcPr>
          <w:p w:rsidR="00FF40F2" w:rsidRPr="000E7AF1" w:rsidRDefault="00FF40F2" w:rsidP="000E7AF1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« </w:t>
            </w:r>
            <w:r w:rsidR="009756D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»</w:t>
            </w:r>
            <w:r w:rsidR="009756D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апреля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E7AF1">
                <w:rPr>
                  <w:rFonts w:ascii="Times New Roman" w:hAnsi="Times New Roman"/>
                  <w:b/>
                  <w:spacing w:val="20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b/>
                  <w:spacing w:val="20"/>
                  <w:sz w:val="28"/>
                  <w:szCs w:val="28"/>
                  <w:lang w:val="en-US"/>
                </w:rPr>
                <w:t>4</w:t>
              </w:r>
              <w:r w:rsidRPr="000E7AF1">
                <w:rPr>
                  <w:rFonts w:ascii="Times New Roman" w:hAnsi="Times New Roman"/>
                  <w:b/>
                  <w:spacing w:val="20"/>
                  <w:sz w:val="28"/>
                  <w:szCs w:val="28"/>
                </w:rPr>
                <w:t xml:space="preserve"> г</w:t>
              </w:r>
            </w:smartTag>
            <w:r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 w:rsidR="000474D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№ 5б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-пг</w:t>
            </w:r>
          </w:p>
          <w:p w:rsidR="00FF40F2" w:rsidRPr="000E7AF1" w:rsidRDefault="00FF40F2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FF40F2" w:rsidRPr="00042BA1" w:rsidTr="00EF6C51">
        <w:tc>
          <w:tcPr>
            <w:tcW w:w="9180" w:type="dxa"/>
            <w:gridSpan w:val="2"/>
          </w:tcPr>
          <w:p w:rsidR="00FF40F2" w:rsidRPr="000E7AF1" w:rsidRDefault="00FF40F2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ибиряк</w:t>
            </w:r>
          </w:p>
        </w:tc>
      </w:tr>
      <w:tr w:rsidR="00FF40F2" w:rsidRPr="00042BA1" w:rsidTr="00EF6C51">
        <w:tc>
          <w:tcPr>
            <w:tcW w:w="9180" w:type="dxa"/>
            <w:gridSpan w:val="2"/>
          </w:tcPr>
          <w:p w:rsidR="00FF40F2" w:rsidRPr="000E7AF1" w:rsidRDefault="00FF40F2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FF40F2" w:rsidRPr="00042BA1" w:rsidTr="000E7AF1">
        <w:trPr>
          <w:gridAfter w:val="1"/>
          <w:wAfter w:w="2412" w:type="dxa"/>
        </w:trPr>
        <w:tc>
          <w:tcPr>
            <w:tcW w:w="6768" w:type="dxa"/>
          </w:tcPr>
          <w:p w:rsidR="00FF40F2" w:rsidRPr="004B027C" w:rsidRDefault="00FF40F2" w:rsidP="00AC6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6034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Об утверждении муниципальной  программы  "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Обеспечение населения питьевой водой  на 2014г.</w:t>
            </w:r>
            <w:r w:rsidR="008137D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2015г -2016г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»</w:t>
            </w:r>
          </w:p>
        </w:tc>
      </w:tr>
    </w:tbl>
    <w:p w:rsidR="00FF40F2" w:rsidRDefault="00FF40F2" w:rsidP="00222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34F9">
        <w:rPr>
          <w:rFonts w:ascii="Times New Roman" w:hAnsi="Times New Roman"/>
          <w:sz w:val="26"/>
          <w:szCs w:val="26"/>
        </w:rPr>
        <w:t xml:space="preserve">В  </w:t>
      </w:r>
      <w:r>
        <w:rPr>
          <w:rFonts w:ascii="Times New Roman" w:hAnsi="Times New Roman"/>
          <w:sz w:val="26"/>
          <w:szCs w:val="26"/>
        </w:rPr>
        <w:t>соответствии с требованиями федерального закона от 06.10.2003года № 131</w:t>
      </w:r>
      <w:r w:rsidRPr="003D7E24">
        <w:rPr>
          <w:rFonts w:ascii="Times New Roman" w:hAnsi="Times New Roman"/>
          <w:sz w:val="26"/>
          <w:szCs w:val="26"/>
        </w:rPr>
        <w:t xml:space="preserve">- ФЗ « Об общих принципах организации местного самоуправления в Российской Федерации», Постановлением Правительства Российской Федерации от06.03.1998года №292 « </w:t>
      </w:r>
      <w:r w:rsidRPr="003D7E24">
        <w:rPr>
          <w:rFonts w:ascii="Times New Roman" w:hAnsi="Times New Roman"/>
          <w:sz w:val="24"/>
          <w:szCs w:val="24"/>
          <w:lang w:eastAsia="ru-RU"/>
        </w:rPr>
        <w:t>О концепции Федеральной целевой программы « Обеспечение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населения России питьевой водой» для осуществления первоочерёдных мероприятий по улучшению водоснабжения населения», с </w:t>
      </w:r>
      <w:r>
        <w:rPr>
          <w:rFonts w:ascii="Times New Roman" w:hAnsi="Times New Roman"/>
          <w:sz w:val="26"/>
          <w:szCs w:val="26"/>
        </w:rPr>
        <w:t>целью обеспечения населения Сибирякского сельского поселения качественной питьевой водой и благоустройства населённых пунктов, улучшения социально-экономических потребностей и нужд населения, обеспечение безопасности жизни населения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/>
          <w:sz w:val="26"/>
          <w:szCs w:val="26"/>
        </w:rPr>
        <w:t xml:space="preserve"> руководствуясь п.п. 4.5 ст.5 Устава Сибирякского муниципального образования,</w:t>
      </w:r>
    </w:p>
    <w:p w:rsidR="00FF40F2" w:rsidRPr="006034F9" w:rsidRDefault="00FF40F2" w:rsidP="002226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40F2" w:rsidRPr="006034F9" w:rsidRDefault="00FF40F2" w:rsidP="00EF6C51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6034F9">
        <w:rPr>
          <w:rFonts w:ascii="Times New Roman" w:hAnsi="Times New Roman"/>
          <w:b/>
          <w:color w:val="000000"/>
          <w:sz w:val="26"/>
          <w:szCs w:val="26"/>
        </w:rPr>
        <w:t>П</w:t>
      </w:r>
      <w:proofErr w:type="gramEnd"/>
      <w:r w:rsidRPr="006034F9">
        <w:rPr>
          <w:rFonts w:ascii="Times New Roman" w:hAnsi="Times New Roman"/>
          <w:b/>
          <w:color w:val="000000"/>
          <w:sz w:val="26"/>
          <w:szCs w:val="26"/>
        </w:rPr>
        <w:t xml:space="preserve"> О С Т А Н О В Л Я Ю:</w:t>
      </w:r>
    </w:p>
    <w:p w:rsidR="00FF40F2" w:rsidRDefault="00FF40F2" w:rsidP="00EF6C51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6034F9">
        <w:rPr>
          <w:rFonts w:ascii="Times New Roman" w:hAnsi="Times New Roman"/>
          <w:color w:val="000000"/>
          <w:sz w:val="26"/>
          <w:szCs w:val="26"/>
        </w:rPr>
        <w:t xml:space="preserve">    1. Утвердить муниципальную программу «</w:t>
      </w:r>
      <w:r>
        <w:rPr>
          <w:rFonts w:ascii="Times New Roman" w:hAnsi="Times New Roman"/>
          <w:color w:val="000000"/>
          <w:sz w:val="26"/>
          <w:szCs w:val="26"/>
        </w:rPr>
        <w:t xml:space="preserve">Обеспечение населения </w:t>
      </w:r>
      <w:r w:rsidRPr="006034F9">
        <w:rPr>
          <w:rFonts w:ascii="Times New Roman" w:hAnsi="Times New Roman"/>
          <w:color w:val="000000"/>
          <w:sz w:val="26"/>
          <w:szCs w:val="26"/>
        </w:rPr>
        <w:t xml:space="preserve"> Сибирякского сельского поселения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питьевой водой на 2014г.</w:t>
      </w:r>
      <w:r w:rsidR="008137D4">
        <w:rPr>
          <w:rFonts w:ascii="Times New Roman" w:hAnsi="Times New Roman"/>
          <w:color w:val="000000"/>
          <w:sz w:val="26"/>
          <w:szCs w:val="26"/>
        </w:rPr>
        <w:t xml:space="preserve"> 2015г. 2016г.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p w:rsidR="00FF40F2" w:rsidRDefault="00FF40F2" w:rsidP="00EF6C51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6034F9">
        <w:rPr>
          <w:rFonts w:ascii="Times New Roman" w:hAnsi="Times New Roman"/>
          <w:color w:val="000000"/>
          <w:sz w:val="26"/>
          <w:szCs w:val="26"/>
        </w:rPr>
        <w:t xml:space="preserve">  2. </w:t>
      </w:r>
      <w:r>
        <w:rPr>
          <w:rFonts w:ascii="Times New Roman" w:hAnsi="Times New Roman"/>
          <w:color w:val="000000"/>
          <w:sz w:val="26"/>
          <w:szCs w:val="26"/>
        </w:rPr>
        <w:t>Предусмотреть при формировании бюджета средства, необходимые на финансирование программы в пределах реальной возможности бюджета</w:t>
      </w:r>
      <w:r w:rsidRPr="006034F9">
        <w:rPr>
          <w:rFonts w:ascii="Times New Roman" w:hAnsi="Times New Roman"/>
          <w:color w:val="000000"/>
          <w:sz w:val="26"/>
          <w:szCs w:val="26"/>
        </w:rPr>
        <w:t>.</w:t>
      </w:r>
    </w:p>
    <w:p w:rsidR="00FF40F2" w:rsidRDefault="00FF40F2" w:rsidP="00EF6C51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  Настоящее постановление опубликовать (обнародовать)</w:t>
      </w:r>
    </w:p>
    <w:p w:rsidR="00FF40F2" w:rsidRDefault="00FF40F2" w:rsidP="00EF6C51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Контроль по  исполнению настоящего постановления оставляю за собой.</w:t>
      </w:r>
    </w:p>
    <w:p w:rsidR="00FF40F2" w:rsidRPr="006034F9" w:rsidRDefault="00FF40F2" w:rsidP="00EF6C51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FF40F2" w:rsidRPr="006034F9" w:rsidRDefault="00FF40F2" w:rsidP="00EF6C51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40F2" w:rsidRDefault="00FF40F2" w:rsidP="00EF6C51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FF40F2" w:rsidRDefault="00FF40F2" w:rsidP="00EF6C51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FF40F2" w:rsidRDefault="00FF40F2" w:rsidP="00EF6C51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FF40F2" w:rsidRPr="00EF6C51" w:rsidRDefault="00FF40F2" w:rsidP="00EF6C51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EF6C51">
        <w:rPr>
          <w:rFonts w:ascii="Times New Roman" w:hAnsi="Times New Roman"/>
          <w:color w:val="000000"/>
          <w:sz w:val="28"/>
          <w:szCs w:val="28"/>
        </w:rPr>
        <w:t>Глава Сибирякского</w:t>
      </w:r>
    </w:p>
    <w:p w:rsidR="00FF40F2" w:rsidRPr="00EF6C51" w:rsidRDefault="00FF40F2" w:rsidP="00EF6C51">
      <w:pPr>
        <w:pStyle w:val="a7"/>
        <w:rPr>
          <w:rFonts w:ascii="Times New Roman" w:hAnsi="Times New Roman"/>
          <w:color w:val="000000"/>
          <w:sz w:val="28"/>
          <w:szCs w:val="28"/>
        </w:rPr>
      </w:pPr>
      <w:r w:rsidRPr="00EF6C51">
        <w:rPr>
          <w:rFonts w:ascii="Times New Roman" w:hAnsi="Times New Roman"/>
          <w:color w:val="000000"/>
          <w:sz w:val="28"/>
          <w:szCs w:val="28"/>
        </w:rPr>
        <w:t>сельского  поселения                                                       В.</w:t>
      </w:r>
      <w:r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Тахаудинов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F40F2" w:rsidRPr="00EF6C51" w:rsidRDefault="00FF40F2" w:rsidP="00EF6C51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FF40F2" w:rsidRDefault="00FF4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40F2" w:rsidRDefault="00FF4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40F2" w:rsidRPr="00055874" w:rsidRDefault="00FF4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40F2" w:rsidRPr="00055874" w:rsidRDefault="00FF4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40F2" w:rsidRDefault="00FF4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40F2" w:rsidRDefault="00FF4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40F2" w:rsidRPr="00786FEA" w:rsidRDefault="00FF4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786FEA">
        <w:rPr>
          <w:rFonts w:ascii="Times New Roman" w:hAnsi="Times New Roman"/>
        </w:rPr>
        <w:t>Утверждена</w:t>
      </w:r>
    </w:p>
    <w:p w:rsidR="00FF40F2" w:rsidRPr="00786FEA" w:rsidRDefault="00FF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86FEA">
        <w:rPr>
          <w:rFonts w:ascii="Times New Roman" w:hAnsi="Times New Roman"/>
        </w:rPr>
        <w:t>постановлением</w:t>
      </w:r>
    </w:p>
    <w:p w:rsidR="00FF40F2" w:rsidRPr="00786FEA" w:rsidRDefault="00FF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86FEA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Сибирякского</w:t>
      </w:r>
    </w:p>
    <w:p w:rsidR="00FF40F2" w:rsidRPr="00786FEA" w:rsidRDefault="00FF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86FEA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>образования</w:t>
      </w:r>
    </w:p>
    <w:p w:rsidR="00FF40F2" w:rsidRPr="00786FEA" w:rsidRDefault="00FF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86FE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___________ </w:t>
      </w:r>
      <w:r w:rsidRPr="00786FEA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Pr="00786FEA">
        <w:rPr>
          <w:rFonts w:ascii="Times New Roman" w:hAnsi="Times New Roman"/>
        </w:rPr>
        <w:t>года</w:t>
      </w:r>
    </w:p>
    <w:p w:rsidR="00FF40F2" w:rsidRPr="00786FEA" w:rsidRDefault="00FF40F2" w:rsidP="003E61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86FEA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 xml:space="preserve">____ </w:t>
      </w:r>
      <w:proofErr w:type="spellStart"/>
      <w:r>
        <w:rPr>
          <w:rFonts w:ascii="Times New Roman" w:hAnsi="Times New Roman"/>
        </w:rPr>
        <w:t>пг</w:t>
      </w:r>
      <w:proofErr w:type="spellEnd"/>
    </w:p>
    <w:p w:rsidR="00FF40F2" w:rsidRDefault="00FF40F2">
      <w:pPr>
        <w:pStyle w:val="ConsPlusTitle"/>
        <w:widowControl/>
        <w:jc w:val="center"/>
      </w:pPr>
      <w:r>
        <w:t>МУНИЦИПАЛЬНАЯ  ПРОГРАММА</w:t>
      </w:r>
    </w:p>
    <w:p w:rsidR="00FF40F2" w:rsidRDefault="00FF40F2" w:rsidP="00843DF9">
      <w:pPr>
        <w:pStyle w:val="ConsPlusTitle"/>
        <w:widowControl/>
        <w:jc w:val="center"/>
      </w:pPr>
      <w:r>
        <w:t>" Обеспечение населения Сибирякского сельского поселения питьевой водой на 2014 год</w:t>
      </w:r>
      <w:r w:rsidR="008137D4">
        <w:t xml:space="preserve"> 2015 год,2016 год</w:t>
      </w:r>
      <w:proofErr w:type="gramStart"/>
      <w:r w:rsidR="008137D4">
        <w:t>.</w:t>
      </w:r>
      <w:r>
        <w:t>»</w:t>
      </w:r>
      <w:proofErr w:type="gramEnd"/>
    </w:p>
    <w:p w:rsidR="00FF40F2" w:rsidRDefault="00FF40F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F40F2" w:rsidRPr="000C73B2" w:rsidRDefault="00FF40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FF40F2" w:rsidRPr="000C73B2" w:rsidRDefault="00FF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0F2" w:rsidRPr="000C73B2" w:rsidRDefault="00FF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(ДАЛЕЕ - ПРОГРАММА)</w:t>
      </w:r>
    </w:p>
    <w:p w:rsidR="00FF40F2" w:rsidRDefault="00FF40F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0774" w:type="dxa"/>
        <w:tblInd w:w="-746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119"/>
        <w:gridCol w:w="7655"/>
      </w:tblGrid>
      <w:tr w:rsidR="00FF40F2" w:rsidRPr="007D7DC8" w:rsidTr="00BC1739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Pr="00A6295B" w:rsidRDefault="00FF40F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40F2" w:rsidRPr="00BC1739" w:rsidRDefault="00FF40F2" w:rsidP="00BC1739">
            <w:pPr>
              <w:pStyle w:val="ConsPlusTitle"/>
              <w:widowControl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Обеспечение </w:t>
            </w:r>
            <w:r>
              <w:t>населения Сибирякского сельского поселения питьевой водой на 2014-2015</w:t>
            </w:r>
            <w:r w:rsidR="008137D4">
              <w:t>-2016</w:t>
            </w:r>
            <w:r>
              <w:t>гг.</w:t>
            </w:r>
          </w:p>
          <w:p w:rsidR="00FF40F2" w:rsidRDefault="00FF40F2" w:rsidP="00BC1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:rsidR="00FF40F2" w:rsidRPr="00A6295B" w:rsidRDefault="00FF40F2" w:rsidP="00BC1739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0F2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Pr="00A6295B" w:rsidRDefault="00FF40F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Default="00FF40F2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F40F2" w:rsidRDefault="00FF40F2" w:rsidP="002226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06.03.1998 № 2922«О концепции Федеральной целевой программы « Обеспечение населения России питьевой водой» и осуществлении первоочерёдных мероприятий по улучшению водоснабжения населения»</w:t>
            </w:r>
          </w:p>
          <w:p w:rsidR="00FF40F2" w:rsidRPr="00A6295B" w:rsidRDefault="00FF40F2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0F2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Pr="00A6295B" w:rsidRDefault="00FF40F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Pr="00A6295B" w:rsidRDefault="00FF40F2" w:rsidP="003D7E2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Сибирякского сельского поселения</w:t>
            </w:r>
          </w:p>
        </w:tc>
      </w:tr>
      <w:tr w:rsidR="00FF40F2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Pr="00A6295B" w:rsidRDefault="00FF40F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Pr="00A6295B" w:rsidRDefault="00FF40F2" w:rsidP="008137D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Улучшение обеспечения населения питьевой водой в достаточном количестве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8137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.Удовлетворение потребности в воде  в пожароопасный период.</w:t>
            </w:r>
          </w:p>
        </w:tc>
      </w:tr>
      <w:tr w:rsidR="00FF40F2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Pr="00A6295B" w:rsidRDefault="00FF40F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Default="00FF40F2" w:rsidP="00580A0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постоянное поддержание качество питьевой воды в соответствии с требованиями санитарных правил и норм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FF40F2" w:rsidRPr="00A6295B" w:rsidRDefault="00FF40F2" w:rsidP="00580A0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удовлетворение потребностей населения в питьевой воде. </w:t>
            </w:r>
          </w:p>
        </w:tc>
      </w:tr>
      <w:tr w:rsidR="00FF40F2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Pr="00A6295B" w:rsidRDefault="00FF40F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Сроки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Pr="00A6295B" w:rsidRDefault="00FF40F2" w:rsidP="002226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2014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од,2015год</w:t>
            </w:r>
            <w:r w:rsidR="008137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-2016год</w:t>
            </w:r>
          </w:p>
        </w:tc>
      </w:tr>
      <w:tr w:rsidR="00FF40F2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Pr="00A6295B" w:rsidRDefault="00FF40F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Pr="00A6295B" w:rsidRDefault="00FF40F2" w:rsidP="006E2F6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Сибирякского муниципального образования</w:t>
            </w:r>
          </w:p>
        </w:tc>
      </w:tr>
      <w:tr w:rsidR="00FF40F2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Pr="00A6295B" w:rsidRDefault="00FF40F2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Default="00FF40F2" w:rsidP="00580A0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обеспечение потребностей населения  водой, в соответствии с санитарн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гигиеническими требованиями для бытовых целей;</w:t>
            </w:r>
          </w:p>
          <w:p w:rsidR="00FF40F2" w:rsidRDefault="00FF40F2" w:rsidP="00580A0A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социальной напряженности в населенных пунктах за счет улучшения питьевого водоснабжения населения;</w:t>
            </w:r>
          </w:p>
          <w:p w:rsidR="00FF40F2" w:rsidRPr="00A6295B" w:rsidRDefault="00FF40F2" w:rsidP="00BC1739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0F2" w:rsidRPr="00A6295B" w:rsidRDefault="00FF40F2" w:rsidP="00BC1739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40F2" w:rsidRPr="007D7DC8" w:rsidTr="00EF6C51">
        <w:trPr>
          <w:trHeight w:val="75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Pr="00A6295B" w:rsidRDefault="00FF40F2" w:rsidP="002367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инансировани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Default="00FF40F2" w:rsidP="00EA7DC0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на реализацию мероприятий программы </w:t>
            </w:r>
          </w:p>
          <w:p w:rsidR="00FF40F2" w:rsidRPr="00A6295B" w:rsidRDefault="00FF40F2" w:rsidP="008137D4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Предусматривается : 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3F01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248.8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уб.в том числе: народные инициативы  </w:t>
            </w:r>
            <w:r w:rsidRPr="003F01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206.4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тыс. руб., из местного бюджета- </w:t>
            </w:r>
            <w:r w:rsidRPr="003F01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42.4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тыс. руб., в 2015г.-</w:t>
            </w:r>
            <w:r w:rsidR="008137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 30 тыс.руб., областной бюджет 1458 419 тыс. </w:t>
            </w:r>
            <w:proofErr w:type="spellStart"/>
            <w:r w:rsidR="008137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8137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  <w:r w:rsidR="008137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год -250 тыс.руб.</w:t>
            </w:r>
          </w:p>
        </w:tc>
      </w:tr>
      <w:tr w:rsidR="00FF40F2" w:rsidRPr="007D7DC8" w:rsidTr="00EF6C51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Pr="00A6295B" w:rsidRDefault="00FF40F2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40F2" w:rsidRPr="00A6295B" w:rsidRDefault="00FF40F2" w:rsidP="00590A8D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 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Сибирякского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</w:tr>
    </w:tbl>
    <w:p w:rsidR="00FF40F2" w:rsidRDefault="00FF40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40F2" w:rsidRDefault="00FF40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40F2" w:rsidRDefault="00FF40F2" w:rsidP="00286AD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F40F2" w:rsidRPr="00590A8D" w:rsidRDefault="00FF40F2" w:rsidP="00590A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590A8D">
        <w:rPr>
          <w:rFonts w:ascii="Times New Roman" w:hAnsi="Times New Roman"/>
          <w:sz w:val="44"/>
          <w:szCs w:val="44"/>
        </w:rPr>
        <w:t>.     Характеристика проблемы и обоснование необходимости её решения программными методами.</w:t>
      </w:r>
    </w:p>
    <w:p w:rsidR="00FF40F2" w:rsidRDefault="00FF40F2" w:rsidP="00590A8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Обеспечение населения Сибирякского сельского поселения питьевой водой является одной из приоритетных задач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решение которой необходимо для сохранения здоровья , улучшение условий деятельности и повышения уровня жизни населения. </w:t>
      </w:r>
      <w:proofErr w:type="gramStart"/>
      <w:r>
        <w:rPr>
          <w:rFonts w:ascii="Times New Roman" w:hAnsi="Times New Roman"/>
          <w:sz w:val="28"/>
          <w:szCs w:val="28"/>
        </w:rPr>
        <w:t>Проблемы, выразившиеся в отсутствии гарантированного обеспечения населения качественной питьевой водой  неблагоприятно  воздействуют</w:t>
      </w:r>
      <w:proofErr w:type="gramEnd"/>
      <w:r>
        <w:rPr>
          <w:rFonts w:ascii="Times New Roman" w:hAnsi="Times New Roman"/>
          <w:sz w:val="28"/>
          <w:szCs w:val="28"/>
        </w:rPr>
        <w:t xml:space="preserve"> не только на благополучие проживания людей,  но и на перспективное развитие Сибирякского сельского поселения в целом.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Муниципальная программа</w:t>
      </w:r>
      <w:proofErr w:type="gramStart"/>
      <w:r>
        <w:rPr>
          <w:rFonts w:ascii="Times New Roman" w:hAnsi="Times New Roman"/>
          <w:sz w:val="28"/>
          <w:szCs w:val="28"/>
        </w:rPr>
        <w:t>«О</w:t>
      </w:r>
      <w:proofErr w:type="gramEnd"/>
      <w:r>
        <w:rPr>
          <w:rFonts w:ascii="Times New Roman" w:hAnsi="Times New Roman"/>
          <w:sz w:val="28"/>
          <w:szCs w:val="28"/>
        </w:rPr>
        <w:t>беспечение населения Сибирякского сельского поселения питьевой водой на 2014год</w:t>
      </w:r>
      <w:r w:rsidR="008137D4">
        <w:rPr>
          <w:rFonts w:ascii="Times New Roman" w:hAnsi="Times New Roman"/>
          <w:sz w:val="28"/>
          <w:szCs w:val="28"/>
        </w:rPr>
        <w:t xml:space="preserve"> -2015-2016 г.г.</w:t>
      </w:r>
      <w:r>
        <w:rPr>
          <w:rFonts w:ascii="Times New Roman" w:hAnsi="Times New Roman"/>
          <w:sz w:val="28"/>
          <w:szCs w:val="28"/>
        </w:rPr>
        <w:t>»  включает в себя комплекс мероприятий ,   направленных на улучшение качества  воды и повышение надежности источников и систем питьевого водоснабжения.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основывается на анализе состояния и основных тенденций развития систем водоснабжения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учете основных проблем , требованиях обеспечения населения питьевой водой в соответствии с нормами , предъявляемыми к показателям качества питьевой воды.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сегодня задача по обеспечению потребностей населения питьевой воде является многогранной и сложной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поэтому требует комплексного поэтапного решения с помощью программно-целевого метода. Необходимость её решения обусловлена ухудшением состояния источников, техническими трудностями получения питьевой воды, соответствующей санитарн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гигиеническим нормативам.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Возникающие проблемы в обеспечении населения питьевой водой нормативного качества предмет особого внимания общественности, администрацией муниципального образования, разного рода надзорных и природоохранных органов. Поэтому реализация данной программы дает возможность своевременно решать первоочередные задачи по удовлетворению потребностей населения в питьевой воде и принимать соответствующие   меры, направленные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на обеспечение комфортных и безопасных условий проживания людей на территории Сибирякского сельского поселения. 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Важность основных направлений реализации данной Программы обусловлена необходимостью создания благоприятных условий для надежного и устойчивого обслуживания по обеспечению потребителей качественной питьевой водой. Для решения этого круга вопросов данная Программа в своей основе предусматривает выполнение мероприятий по ликвидации сверхнормативного износа основных фондов, внедрению ресурсосберегающих технологий, а также строительству новых объектов водоснабжения, в результате чего повысятся качество предоставляемых услуг населению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эффективность и надежность работы систем водоснабжения.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Основными источниками питьевого водоснабжения на территории Сибирякского сельского поселения являются </w:t>
      </w:r>
      <w:r w:rsidR="008137D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колодцев  действующих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служат для обеспечения питьевой водой населения, производственных и бытовых нужд.  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Основной задачей в области развития систем водоснабжения населенного пункта Сибирякского сельского поселения является осуществление первоочередных мероприятий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137D4">
        <w:rPr>
          <w:rFonts w:ascii="Times New Roman" w:hAnsi="Times New Roman"/>
          <w:sz w:val="28"/>
          <w:szCs w:val="28"/>
        </w:rPr>
        <w:t>Бурение скважины на воду п. Сибиряк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восстановление колодцев находящихся в нерабочем состоянии.  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3.ЦЕЛИ И ЗАДАЧИ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СРОКИ И ЭТАПЫ ЕЕ РЕАЛИЗАЦИИ.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Основной целью Программы является улучшение обеспечения населения питьевой  водой нормативного качества в достаточном количестве и доведение ее качества до соответствия требованиям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 1074-01 . Гигиенические требования к качеству воды централизованных систем питьевого водоснабжения. Контроль качества по ряду </w:t>
      </w:r>
      <w:proofErr w:type="spellStart"/>
      <w:r>
        <w:rPr>
          <w:rFonts w:ascii="Times New Roman" w:hAnsi="Times New Roman"/>
          <w:sz w:val="28"/>
          <w:szCs w:val="28"/>
        </w:rPr>
        <w:t>физико</w:t>
      </w:r>
      <w:proofErr w:type="spellEnd"/>
      <w:r>
        <w:rPr>
          <w:rFonts w:ascii="Times New Roman" w:hAnsi="Times New Roman"/>
          <w:sz w:val="28"/>
          <w:szCs w:val="28"/>
        </w:rPr>
        <w:t>- химических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бактериологических показателей , а также создание условий для приведения системы водоснабжения в соответствие со стандартами качества , обеспечивающим комфортные условия проживания граждан. Решение вопросов обеспечения населения питьевой водой в достаточном количестве должно решаться на основании принятых приоритетов, таких как:</w:t>
      </w:r>
    </w:p>
    <w:p w:rsidR="00FF40F2" w:rsidRDefault="00FF40F2" w:rsidP="003D7E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Гарантированное обеспечение населения питьевой водой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отвечающей действующим гигиеническим нормативам , в необходимом количестве.</w:t>
      </w:r>
    </w:p>
    <w:p w:rsidR="00FF40F2" w:rsidRDefault="00FF40F2" w:rsidP="003D7E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нормативно непрерывности предоставления услуг хозяйственн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питьевого водоснабжения и повышение устойчивости систем водоснабжения.</w:t>
      </w:r>
    </w:p>
    <w:p w:rsidR="00FF40F2" w:rsidRDefault="00FF40F2" w:rsidP="003D7E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предоставления услуг населению по водоснабжению.</w:t>
      </w:r>
    </w:p>
    <w:p w:rsidR="00FF40F2" w:rsidRDefault="00FF40F2" w:rsidP="003D7E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Восстановление, охрана   и использование источников питьевого водоснабжения.</w:t>
      </w:r>
    </w:p>
    <w:p w:rsidR="00FF40F2" w:rsidRDefault="00FF40F2" w:rsidP="003D7E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Улучшение на этой основе состояния здоровья населения и оздоровление социально-экологической обстановки в </w:t>
      </w:r>
      <w:proofErr w:type="spellStart"/>
      <w:r>
        <w:rPr>
          <w:rFonts w:ascii="Times New Roman" w:hAnsi="Times New Roman"/>
          <w:sz w:val="28"/>
          <w:szCs w:val="28"/>
        </w:rPr>
        <w:t>Сибирякском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Главной задачей Программы является реализация комплекса мероприятий, которые направлены на создание условий для введения объектов водоснабжения в соответствие со стандартами качества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обеспечивающие комфортные условия проживания.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достижения поставленных целей необходимо решение следующих задач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постоянное поддерживание питьевой воды в соответствии с требованием санитарных правил и норм;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удовлетворение потребностей  употребления  в питьевой воде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37D4">
        <w:rPr>
          <w:rFonts w:ascii="Times New Roman" w:hAnsi="Times New Roman"/>
          <w:sz w:val="28"/>
          <w:szCs w:val="28"/>
        </w:rPr>
        <w:t xml:space="preserve">строительство </w:t>
      </w:r>
      <w:r>
        <w:rPr>
          <w:rFonts w:ascii="Times New Roman" w:hAnsi="Times New Roman"/>
          <w:sz w:val="28"/>
          <w:szCs w:val="28"/>
        </w:rPr>
        <w:t xml:space="preserve"> и ремонт объектов водоснабжения и водоочистки;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привлечение средств внебюджетных источников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том числе средств частных инвесторов, кредитных средств и личных средств граждан) для финанс</w:t>
      </w:r>
      <w:r w:rsidR="00B146B4">
        <w:rPr>
          <w:rFonts w:ascii="Times New Roman" w:hAnsi="Times New Roman"/>
          <w:sz w:val="28"/>
          <w:szCs w:val="28"/>
        </w:rPr>
        <w:t>ирования проектов строительства</w:t>
      </w:r>
      <w:r>
        <w:rPr>
          <w:rFonts w:ascii="Times New Roman" w:hAnsi="Times New Roman"/>
          <w:sz w:val="28"/>
          <w:szCs w:val="28"/>
        </w:rPr>
        <w:t xml:space="preserve">   объектов и систем водоснабжения, в том числе для развития механизмов кредитов для указанных проектов 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Программа будет реализована  2014г</w:t>
      </w:r>
      <w:r w:rsidR="00B146B4">
        <w:rPr>
          <w:rFonts w:ascii="Times New Roman" w:hAnsi="Times New Roman"/>
          <w:sz w:val="28"/>
          <w:szCs w:val="28"/>
        </w:rPr>
        <w:t xml:space="preserve"> 2015-2016г.г.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146B4" w:rsidRDefault="00B146B4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 ПЕРЕЧЕНЬ МЕРОПРИТЯТИЙ </w:t>
      </w: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F40F2" w:rsidRDefault="00FF40F2" w:rsidP="003D7E24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Перечень мероприятий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 финансирования с разбивкой по источникам финансирования , планируемых к внедрению в рамках Программы , приведен в таблице </w:t>
      </w:r>
    </w:p>
    <w:p w:rsidR="00FF40F2" w:rsidRDefault="00FF40F2" w:rsidP="009523F5">
      <w:pPr>
        <w:autoSpaceDE w:val="0"/>
        <w:autoSpaceDN w:val="0"/>
        <w:adjustRightInd w:val="0"/>
        <w:spacing w:after="0" w:line="240" w:lineRule="auto"/>
        <w:ind w:left="360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596" w:tblpY="133"/>
        <w:tblW w:w="12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990"/>
        <w:gridCol w:w="2550"/>
        <w:gridCol w:w="1410"/>
        <w:gridCol w:w="7"/>
        <w:gridCol w:w="1134"/>
        <w:gridCol w:w="960"/>
        <w:gridCol w:w="735"/>
        <w:gridCol w:w="6"/>
        <w:gridCol w:w="1010"/>
        <w:gridCol w:w="979"/>
        <w:gridCol w:w="288"/>
        <w:gridCol w:w="844"/>
        <w:gridCol w:w="704"/>
      </w:tblGrid>
      <w:tr w:rsidR="00FF40F2" w:rsidRPr="009523F5" w:rsidTr="00055874">
        <w:trPr>
          <w:gridBefore w:val="1"/>
          <w:gridAfter w:val="2"/>
          <w:wBefore w:w="1243" w:type="dxa"/>
          <w:wAfter w:w="1548" w:type="dxa"/>
        </w:trPr>
        <w:tc>
          <w:tcPr>
            <w:tcW w:w="990" w:type="dxa"/>
            <w:vMerge w:val="restart"/>
            <w:vAlign w:val="center"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523F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23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23F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23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9" w:type="dxa"/>
            <w:vMerge w:val="restart"/>
            <w:vAlign w:val="center"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523F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523F5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523F5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824" w:type="dxa"/>
            <w:gridSpan w:val="6"/>
            <w:vAlign w:val="center"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523F5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proofErr w:type="gramStart"/>
            <w:r w:rsidRPr="009523F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523F5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88" w:type="dxa"/>
            <w:vMerge w:val="restart"/>
            <w:tcBorders>
              <w:top w:val="nil"/>
              <w:right w:val="nil"/>
            </w:tcBorders>
            <w:vAlign w:val="center"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0F2" w:rsidRPr="009523F5" w:rsidTr="00055874">
        <w:trPr>
          <w:gridBefore w:val="1"/>
          <w:gridAfter w:val="2"/>
          <w:wBefore w:w="1243" w:type="dxa"/>
          <w:wAfter w:w="1548" w:type="dxa"/>
          <w:trHeight w:val="600"/>
        </w:trPr>
        <w:tc>
          <w:tcPr>
            <w:tcW w:w="990" w:type="dxa"/>
            <w:vMerge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523F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690" w:type="dxa"/>
            <w:gridSpan w:val="5"/>
            <w:vAlign w:val="center"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" w:type="dxa"/>
            <w:vMerge/>
            <w:tcBorders>
              <w:right w:val="nil"/>
            </w:tcBorders>
            <w:vAlign w:val="center"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0F2" w:rsidRPr="009523F5" w:rsidTr="00055874">
        <w:trPr>
          <w:gridBefore w:val="1"/>
          <w:gridAfter w:val="2"/>
          <w:wBefore w:w="1243" w:type="dxa"/>
          <w:wAfter w:w="1548" w:type="dxa"/>
          <w:trHeight w:val="675"/>
        </w:trPr>
        <w:tc>
          <w:tcPr>
            <w:tcW w:w="990" w:type="dxa"/>
            <w:vMerge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523F5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989" w:type="dxa"/>
            <w:gridSpan w:val="2"/>
            <w:vAlign w:val="center"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88" w:type="dxa"/>
            <w:vMerge/>
            <w:tcBorders>
              <w:bottom w:val="nil"/>
              <w:right w:val="nil"/>
            </w:tcBorders>
            <w:vAlign w:val="center"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0F2" w:rsidRPr="009523F5" w:rsidTr="00055874">
        <w:trPr>
          <w:gridBefore w:val="1"/>
          <w:wBefore w:w="1243" w:type="dxa"/>
        </w:trPr>
        <w:tc>
          <w:tcPr>
            <w:tcW w:w="990" w:type="dxa"/>
            <w:vMerge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523F5">
              <w:rPr>
                <w:rFonts w:ascii="Times New Roman" w:hAnsi="Times New Roman"/>
                <w:sz w:val="28"/>
                <w:szCs w:val="28"/>
              </w:rPr>
              <w:t>Народ</w:t>
            </w:r>
          </w:p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3F5">
              <w:rPr>
                <w:rFonts w:ascii="Times New Roman" w:hAnsi="Times New Roman"/>
                <w:sz w:val="28"/>
                <w:szCs w:val="28"/>
              </w:rPr>
              <w:t>ныеинициа</w:t>
            </w:r>
            <w:proofErr w:type="spellEnd"/>
          </w:p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3F5">
              <w:rPr>
                <w:rFonts w:ascii="Times New Roman" w:hAnsi="Times New Roman"/>
                <w:sz w:val="28"/>
                <w:szCs w:val="28"/>
              </w:rPr>
              <w:t>тивы</w:t>
            </w:r>
            <w:proofErr w:type="spellEnd"/>
          </w:p>
        </w:tc>
        <w:tc>
          <w:tcPr>
            <w:tcW w:w="741" w:type="dxa"/>
            <w:gridSpan w:val="2"/>
            <w:vAlign w:val="center"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523F5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3F5">
              <w:rPr>
                <w:rFonts w:ascii="Times New Roman" w:hAnsi="Times New Roman"/>
                <w:sz w:val="28"/>
                <w:szCs w:val="28"/>
              </w:rPr>
              <w:t>ныйбюд</w:t>
            </w:r>
            <w:proofErr w:type="spellEnd"/>
          </w:p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3F5">
              <w:rPr>
                <w:rFonts w:ascii="Times New Roman" w:hAnsi="Times New Roman"/>
                <w:sz w:val="28"/>
                <w:szCs w:val="28"/>
              </w:rPr>
              <w:t>жет</w:t>
            </w:r>
            <w:proofErr w:type="spellEnd"/>
          </w:p>
        </w:tc>
        <w:tc>
          <w:tcPr>
            <w:tcW w:w="1010" w:type="dxa"/>
            <w:vAlign w:val="center"/>
          </w:tcPr>
          <w:p w:rsidR="00FF40F2" w:rsidRPr="009523F5" w:rsidRDefault="00B146B4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79" w:type="dxa"/>
            <w:vAlign w:val="center"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523F5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3F5">
              <w:rPr>
                <w:rFonts w:ascii="Times New Roman" w:hAnsi="Times New Roman"/>
                <w:sz w:val="28"/>
                <w:szCs w:val="28"/>
              </w:rPr>
              <w:t>ныйбюд</w:t>
            </w:r>
            <w:proofErr w:type="spellEnd"/>
          </w:p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3F5">
              <w:rPr>
                <w:rFonts w:ascii="Times New Roman" w:hAnsi="Times New Roman"/>
                <w:sz w:val="28"/>
                <w:szCs w:val="28"/>
              </w:rPr>
              <w:t>жет</w:t>
            </w:r>
            <w:proofErr w:type="spellEnd"/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vAlign w:val="center"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0F2" w:rsidTr="00055874">
        <w:tblPrEx>
          <w:tblLook w:val="0000"/>
        </w:tblPrEx>
        <w:trPr>
          <w:gridAfter w:val="1"/>
          <w:wAfter w:w="704" w:type="dxa"/>
          <w:trHeight w:val="2175"/>
        </w:trPr>
        <w:tc>
          <w:tcPr>
            <w:tcW w:w="1243" w:type="dxa"/>
            <w:vMerge w:val="restart"/>
            <w:tcBorders>
              <w:top w:val="nil"/>
            </w:tcBorders>
          </w:tcPr>
          <w:p w:rsidR="00FF40F2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F40F2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49" w:type="dxa"/>
          </w:tcPr>
          <w:p w:rsidR="00B146B4" w:rsidRDefault="00B146B4" w:rsidP="000558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40F2" w:rsidRPr="00BC793A" w:rsidRDefault="00B146B4" w:rsidP="000558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Бурение скважины на воду п. Сибиряк</w:t>
            </w:r>
          </w:p>
        </w:tc>
        <w:tc>
          <w:tcPr>
            <w:tcW w:w="1417" w:type="dxa"/>
            <w:gridSpan w:val="2"/>
            <w:vAlign w:val="center"/>
          </w:tcPr>
          <w:p w:rsidR="00FF40F2" w:rsidRPr="00BC793A" w:rsidRDefault="00B146B4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  <w:tc>
          <w:tcPr>
            <w:tcW w:w="1134" w:type="dxa"/>
            <w:vAlign w:val="center"/>
          </w:tcPr>
          <w:p w:rsidR="00FF40F2" w:rsidRPr="00BC793A" w:rsidRDefault="00B146B4" w:rsidP="00B146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1488. 419</w:t>
            </w:r>
          </w:p>
        </w:tc>
        <w:tc>
          <w:tcPr>
            <w:tcW w:w="960" w:type="dxa"/>
            <w:vAlign w:val="center"/>
          </w:tcPr>
          <w:p w:rsidR="00FF40F2" w:rsidRPr="00BC793A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FF40F2" w:rsidRPr="00BC793A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F40F2" w:rsidRPr="00B146B4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FF40F2" w:rsidRPr="00B146B4" w:rsidRDefault="00B146B4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1458.419</w:t>
            </w:r>
          </w:p>
        </w:tc>
        <w:tc>
          <w:tcPr>
            <w:tcW w:w="979" w:type="dxa"/>
            <w:vAlign w:val="center"/>
          </w:tcPr>
          <w:p w:rsidR="00FF40F2" w:rsidRPr="00B146B4" w:rsidRDefault="00B146B4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2" w:type="dxa"/>
            <w:gridSpan w:val="2"/>
            <w:tcBorders>
              <w:top w:val="nil"/>
              <w:bottom w:val="nil"/>
            </w:tcBorders>
            <w:vAlign w:val="center"/>
          </w:tcPr>
          <w:p w:rsidR="00FF40F2" w:rsidRPr="009523F5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0F2" w:rsidTr="00055874">
        <w:tblPrEx>
          <w:tblLook w:val="0000"/>
        </w:tblPrEx>
        <w:trPr>
          <w:gridAfter w:val="3"/>
          <w:wAfter w:w="1836" w:type="dxa"/>
          <w:trHeight w:val="1410"/>
        </w:trPr>
        <w:tc>
          <w:tcPr>
            <w:tcW w:w="1243" w:type="dxa"/>
            <w:vMerge/>
          </w:tcPr>
          <w:p w:rsidR="00FF40F2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F40F2" w:rsidRDefault="00FF40F2" w:rsidP="0005587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49" w:type="dxa"/>
          </w:tcPr>
          <w:p w:rsidR="00FF40F2" w:rsidRPr="00BC793A" w:rsidRDefault="00B146B4" w:rsidP="0005587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колодцев </w:t>
            </w:r>
          </w:p>
        </w:tc>
        <w:tc>
          <w:tcPr>
            <w:tcW w:w="1417" w:type="dxa"/>
            <w:gridSpan w:val="2"/>
            <w:vAlign w:val="center"/>
          </w:tcPr>
          <w:p w:rsidR="00FF40F2" w:rsidRPr="00BC793A" w:rsidRDefault="00FF40F2" w:rsidP="0005587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40F2" w:rsidRPr="00BC793A" w:rsidRDefault="00B146B4" w:rsidP="00B146B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  <w:r w:rsidR="00FF40F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vAlign w:val="center"/>
          </w:tcPr>
          <w:p w:rsidR="00FF40F2" w:rsidRPr="00BC793A" w:rsidRDefault="00B146B4" w:rsidP="0005587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206,4</w:t>
            </w:r>
          </w:p>
        </w:tc>
        <w:tc>
          <w:tcPr>
            <w:tcW w:w="741" w:type="dxa"/>
            <w:gridSpan w:val="2"/>
            <w:vAlign w:val="center"/>
          </w:tcPr>
          <w:p w:rsidR="00FF40F2" w:rsidRPr="00BC793A" w:rsidRDefault="00FF40F2" w:rsidP="00B146B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146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146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  <w:vAlign w:val="center"/>
          </w:tcPr>
          <w:p w:rsidR="00FF40F2" w:rsidRPr="00BC793A" w:rsidRDefault="00FF40F2" w:rsidP="0005587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FF40F2" w:rsidRPr="00BC793A" w:rsidRDefault="00FF40F2" w:rsidP="0005587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0F2" w:rsidTr="00055874">
        <w:tblPrEx>
          <w:tblLook w:val="0000"/>
        </w:tblPrEx>
        <w:trPr>
          <w:gridAfter w:val="3"/>
          <w:wAfter w:w="1836" w:type="dxa"/>
          <w:trHeight w:val="230"/>
        </w:trPr>
        <w:tc>
          <w:tcPr>
            <w:tcW w:w="1243" w:type="dxa"/>
            <w:vMerge/>
            <w:tcBorders>
              <w:bottom w:val="nil"/>
            </w:tcBorders>
          </w:tcPr>
          <w:p w:rsidR="00FF40F2" w:rsidRDefault="00FF40F2" w:rsidP="000558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FF40F2" w:rsidRPr="009107B3" w:rsidRDefault="00FF40F2" w:rsidP="0005587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146B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9" w:type="dxa"/>
          </w:tcPr>
          <w:p w:rsidR="00FF40F2" w:rsidRPr="00BC793A" w:rsidRDefault="00FF40F2" w:rsidP="00055874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на сайте</w:t>
            </w:r>
          </w:p>
        </w:tc>
        <w:tc>
          <w:tcPr>
            <w:tcW w:w="1417" w:type="dxa"/>
            <w:gridSpan w:val="2"/>
            <w:vAlign w:val="center"/>
          </w:tcPr>
          <w:p w:rsidR="00FF40F2" w:rsidRPr="00BC793A" w:rsidRDefault="00FF40F2" w:rsidP="0005587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40F2" w:rsidRPr="00BC793A" w:rsidRDefault="00FF40F2" w:rsidP="0005587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FF40F2" w:rsidRPr="00BC793A" w:rsidRDefault="00FF40F2" w:rsidP="0005587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FF40F2" w:rsidRPr="00BC793A" w:rsidRDefault="00FF40F2" w:rsidP="0005587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FF40F2" w:rsidRPr="00BC793A" w:rsidRDefault="00FF40F2" w:rsidP="0005587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9" w:type="dxa"/>
            <w:vAlign w:val="center"/>
          </w:tcPr>
          <w:p w:rsidR="00FF40F2" w:rsidRPr="00BC793A" w:rsidRDefault="00FF40F2" w:rsidP="0005587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F40F2" w:rsidTr="00055874">
        <w:tblPrEx>
          <w:tblLook w:val="0000"/>
        </w:tblPrEx>
        <w:trPr>
          <w:gridBefore w:val="1"/>
          <w:gridAfter w:val="3"/>
          <w:wBefore w:w="1243" w:type="dxa"/>
          <w:wAfter w:w="1836" w:type="dxa"/>
          <w:trHeight w:val="540"/>
        </w:trPr>
        <w:tc>
          <w:tcPr>
            <w:tcW w:w="3540" w:type="dxa"/>
            <w:gridSpan w:val="2"/>
          </w:tcPr>
          <w:p w:rsidR="00FF40F2" w:rsidRDefault="00FF40F2" w:rsidP="00055874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0" w:type="dxa"/>
          </w:tcPr>
          <w:p w:rsidR="00FF40F2" w:rsidRDefault="00FF40F2" w:rsidP="00055874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FF40F2" w:rsidRDefault="00B146B4" w:rsidP="00B146B4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1737,219</w:t>
            </w:r>
            <w:r w:rsidR="00FF40F2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960" w:type="dxa"/>
          </w:tcPr>
          <w:p w:rsidR="00FF40F2" w:rsidRDefault="00FF40F2" w:rsidP="00055874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206,4</w:t>
            </w:r>
          </w:p>
        </w:tc>
        <w:tc>
          <w:tcPr>
            <w:tcW w:w="735" w:type="dxa"/>
          </w:tcPr>
          <w:p w:rsidR="00FF40F2" w:rsidRDefault="00FF40F2" w:rsidP="00055874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42,4</w:t>
            </w:r>
          </w:p>
        </w:tc>
        <w:tc>
          <w:tcPr>
            <w:tcW w:w="1016" w:type="dxa"/>
            <w:gridSpan w:val="2"/>
          </w:tcPr>
          <w:p w:rsidR="00FF40F2" w:rsidRDefault="00B146B4" w:rsidP="00055874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1458,419</w:t>
            </w:r>
          </w:p>
        </w:tc>
        <w:tc>
          <w:tcPr>
            <w:tcW w:w="979" w:type="dxa"/>
          </w:tcPr>
          <w:p w:rsidR="00FF40F2" w:rsidRDefault="00B146B4" w:rsidP="00055874">
            <w:pPr>
              <w:tabs>
                <w:tab w:val="left" w:pos="736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</w:tbl>
    <w:p w:rsidR="00FF40F2" w:rsidRPr="00B37A97" w:rsidRDefault="00FF40F2" w:rsidP="003D7E24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Times New Roman" w:hAnsi="Times New Roman"/>
          <w:sz w:val="28"/>
          <w:szCs w:val="28"/>
        </w:rPr>
      </w:pPr>
    </w:p>
    <w:p w:rsidR="00FF40F2" w:rsidRDefault="00FF40F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F40F2" w:rsidRDefault="00FF40F2" w:rsidP="00B37A9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МЕХАНИЗМ РЕАЛИЗАЦИИ ПРОГРАММЫ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               ЕЕ РЕАЛИЗАЦИИ</w:t>
      </w:r>
    </w:p>
    <w:p w:rsidR="00FF40F2" w:rsidRDefault="00FF40F2" w:rsidP="003608CF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Муниципальным заказчиком программы является администрация Сибирякского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которая организует выполнение всех программных мероприятий в соответствии с действующим законодательством Российской Федерации  , Иркутской области и муниципальными нормативами правовыми актами Сибирякского сельского поселения .</w:t>
      </w:r>
    </w:p>
    <w:p w:rsidR="00FF40F2" w:rsidRPr="003608CF" w:rsidRDefault="00FF40F2" w:rsidP="003608CF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выполняющие работы по муниципальным контрактам , привлекаются  к участию в реализации программы на конкурсной  основе в соответствии  с </w:t>
      </w:r>
      <w:r w:rsidRPr="003608CF">
        <w:rPr>
          <w:rFonts w:ascii="Times New Roman" w:hAnsi="Times New Roman"/>
          <w:sz w:val="28"/>
          <w:szCs w:val="28"/>
        </w:rPr>
        <w:t>Федеральным законом от 5апреля 2013 года № 44-ФЗ « О контрактной системе в сфере закупок товаров , работ , услуг для обеспечения государственных и муниципальных нужд».</w:t>
      </w:r>
    </w:p>
    <w:p w:rsidR="00FF40F2" w:rsidRDefault="00FF40F2" w:rsidP="003608CF">
      <w:pPr>
        <w:autoSpaceDE w:val="0"/>
        <w:autoSpaceDN w:val="0"/>
        <w:adjustRightInd w:val="0"/>
        <w:spacing w:after="0" w:line="240" w:lineRule="auto"/>
        <w:ind w:left="-426" w:right="-144" w:firstLine="426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Главным распорядителем средств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выделяемых на выполнение мероприятий  Программы из областного  бюджета , является администрация Сибирякского сельского поселения.</w:t>
      </w:r>
    </w:p>
    <w:p w:rsidR="00FF40F2" w:rsidRDefault="00FF40F2" w:rsidP="00B37A9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F40F2" w:rsidRDefault="00FF40F2" w:rsidP="00B37A9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ОЦЕНКА ЭФФЕКТИВНОСТИ РЕАЛИЗАЦИИ ПРОГРАММЫ</w:t>
      </w:r>
    </w:p>
    <w:p w:rsidR="00FF40F2" w:rsidRDefault="00FF40F2" w:rsidP="003608CF">
      <w:pPr>
        <w:autoSpaceDE w:val="0"/>
        <w:autoSpaceDN w:val="0"/>
        <w:adjustRightInd w:val="0"/>
        <w:spacing w:after="0" w:line="240" w:lineRule="auto"/>
        <w:ind w:left="-567" w:right="-144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Обеспечение населения качественной питьевой водой в полном объеме повысит уровень комфортности проживания и трудовую активность людей.</w:t>
      </w:r>
    </w:p>
    <w:p w:rsidR="00FF40F2" w:rsidRDefault="00FF40F2" w:rsidP="003608CF">
      <w:pPr>
        <w:autoSpaceDE w:val="0"/>
        <w:autoSpaceDN w:val="0"/>
        <w:adjustRightInd w:val="0"/>
        <w:spacing w:after="0" w:line="240" w:lineRule="auto"/>
        <w:ind w:left="-567" w:right="-144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Экономическая эффективность обусловлена возможными преобразованиями производственной сферы в области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коммунального хозяйства, повышением  надежности функционирования систем, внедрением полного учета и контроля водопотребления, что приведет к снижению объемов потребления воды, повышению эффективности использования оборудования и в итоге к снижению себестоимости предоставления услуг водоснабжения.</w:t>
      </w:r>
    </w:p>
    <w:p w:rsidR="00FF40F2" w:rsidRDefault="00FF40F2" w:rsidP="003608CF">
      <w:pPr>
        <w:autoSpaceDE w:val="0"/>
        <w:autoSpaceDN w:val="0"/>
        <w:adjustRightInd w:val="0"/>
        <w:spacing w:after="0" w:line="240" w:lineRule="auto"/>
        <w:ind w:left="-567" w:right="-144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Мероприятия Программы должны коренным образом  улучшить организацию питьевого водоснабжения, которые в результате должны  обеспечить:</w:t>
      </w:r>
    </w:p>
    <w:p w:rsidR="00FF40F2" w:rsidRDefault="00FF40F2" w:rsidP="003608CF">
      <w:pPr>
        <w:autoSpaceDE w:val="0"/>
        <w:autoSpaceDN w:val="0"/>
        <w:adjustRightInd w:val="0"/>
        <w:spacing w:after="0" w:line="240" w:lineRule="auto"/>
        <w:ind w:left="-567" w:right="-144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надежности систем водоснабжения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снижение износа основных  средств;</w:t>
      </w:r>
    </w:p>
    <w:p w:rsidR="00FF40F2" w:rsidRDefault="00FF40F2" w:rsidP="003608CF">
      <w:pPr>
        <w:autoSpaceDE w:val="0"/>
        <w:autoSpaceDN w:val="0"/>
        <w:adjustRightInd w:val="0"/>
        <w:spacing w:after="0" w:line="240" w:lineRule="auto"/>
        <w:ind w:left="-567" w:right="-144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систем водоснабжения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в нерабочем  состоянии либо подающих воду не питьевого качества.</w:t>
      </w:r>
    </w:p>
    <w:p w:rsidR="00FF40F2" w:rsidRDefault="00FF40F2" w:rsidP="003608CF">
      <w:pPr>
        <w:autoSpaceDE w:val="0"/>
        <w:autoSpaceDN w:val="0"/>
        <w:adjustRightInd w:val="0"/>
        <w:spacing w:after="0" w:line="240" w:lineRule="auto"/>
        <w:ind w:left="-567" w:right="-144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удовлетворение потребности в пожароопасный период</w:t>
      </w:r>
    </w:p>
    <w:p w:rsidR="00FF40F2" w:rsidRDefault="00FF40F2" w:rsidP="003608CF">
      <w:pPr>
        <w:autoSpaceDE w:val="0"/>
        <w:autoSpaceDN w:val="0"/>
        <w:adjustRightInd w:val="0"/>
        <w:spacing w:after="0" w:line="240" w:lineRule="auto"/>
        <w:ind w:left="-567" w:right="-144"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Осуществление мероприятий по строительству и реконструкции централизованных систем водоснабжения позволит существенно улучшить качество питьевой воды, повысить технологическую и санитарную надежность систем водоснабжения.</w:t>
      </w:r>
    </w:p>
    <w:p w:rsidR="00FF40F2" w:rsidRDefault="00FF40F2" w:rsidP="00C11D23">
      <w:pPr>
        <w:jc w:val="right"/>
      </w:pPr>
      <w:bookmarkStart w:id="0" w:name="_GoBack"/>
      <w:bookmarkEnd w:id="0"/>
    </w:p>
    <w:tbl>
      <w:tblPr>
        <w:tblW w:w="0" w:type="auto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5"/>
        <w:gridCol w:w="1725"/>
        <w:gridCol w:w="2295"/>
        <w:gridCol w:w="2070"/>
      </w:tblGrid>
      <w:tr w:rsidR="00FF40F2" w:rsidTr="009107B3">
        <w:trPr>
          <w:trHeight w:val="645"/>
          <w:jc w:val="center"/>
        </w:trPr>
        <w:tc>
          <w:tcPr>
            <w:tcW w:w="3705" w:type="dxa"/>
          </w:tcPr>
          <w:p w:rsidR="00FF40F2" w:rsidRPr="009107B3" w:rsidRDefault="00FF40F2" w:rsidP="00C11D23">
            <w:pPr>
              <w:jc w:val="right"/>
              <w:rPr>
                <w:b/>
                <w:sz w:val="28"/>
                <w:szCs w:val="28"/>
              </w:rPr>
            </w:pPr>
            <w:r w:rsidRPr="009107B3">
              <w:rPr>
                <w:b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1725" w:type="dxa"/>
          </w:tcPr>
          <w:p w:rsidR="00FF40F2" w:rsidRPr="009107B3" w:rsidRDefault="00FF40F2" w:rsidP="00C11D23">
            <w:pPr>
              <w:jc w:val="right"/>
              <w:rPr>
                <w:b/>
                <w:sz w:val="28"/>
                <w:szCs w:val="28"/>
              </w:rPr>
            </w:pPr>
            <w:r w:rsidRPr="00910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95" w:type="dxa"/>
          </w:tcPr>
          <w:p w:rsidR="00FF40F2" w:rsidRPr="009107B3" w:rsidRDefault="00FF40F2" w:rsidP="00C11D23">
            <w:pPr>
              <w:jc w:val="right"/>
              <w:rPr>
                <w:b/>
                <w:sz w:val="28"/>
                <w:szCs w:val="28"/>
              </w:rPr>
            </w:pPr>
            <w:r w:rsidRPr="009107B3">
              <w:rPr>
                <w:b/>
                <w:sz w:val="28"/>
                <w:szCs w:val="28"/>
              </w:rPr>
              <w:t>2014г</w:t>
            </w:r>
          </w:p>
        </w:tc>
        <w:tc>
          <w:tcPr>
            <w:tcW w:w="2070" w:type="dxa"/>
          </w:tcPr>
          <w:p w:rsidR="00FF40F2" w:rsidRPr="009107B3" w:rsidRDefault="00FF40F2" w:rsidP="00C11D23">
            <w:pPr>
              <w:jc w:val="right"/>
              <w:rPr>
                <w:b/>
                <w:sz w:val="28"/>
                <w:szCs w:val="28"/>
              </w:rPr>
            </w:pPr>
            <w:r w:rsidRPr="009107B3">
              <w:rPr>
                <w:b/>
                <w:sz w:val="28"/>
                <w:szCs w:val="28"/>
              </w:rPr>
              <w:t>2015г</w:t>
            </w:r>
          </w:p>
        </w:tc>
      </w:tr>
      <w:tr w:rsidR="00FF40F2" w:rsidTr="009107B3">
        <w:trPr>
          <w:trHeight w:val="1335"/>
          <w:jc w:val="center"/>
        </w:trPr>
        <w:tc>
          <w:tcPr>
            <w:tcW w:w="3705" w:type="dxa"/>
          </w:tcPr>
          <w:p w:rsidR="00FF40F2" w:rsidRDefault="00FF40F2" w:rsidP="00C11D23">
            <w:pPr>
              <w:jc w:val="right"/>
            </w:pPr>
            <w:r>
              <w:t xml:space="preserve">Обеспечение населения </w:t>
            </w:r>
            <w:proofErr w:type="gramStart"/>
            <w:r>
              <w:t>в</w:t>
            </w:r>
            <w:proofErr w:type="gramEnd"/>
            <w:r>
              <w:t xml:space="preserve"> водопотреблением</w:t>
            </w:r>
          </w:p>
        </w:tc>
        <w:tc>
          <w:tcPr>
            <w:tcW w:w="1725" w:type="dxa"/>
          </w:tcPr>
          <w:p w:rsidR="00FF40F2" w:rsidRPr="009107B3" w:rsidRDefault="00B146B4" w:rsidP="00C11D23">
            <w:pPr>
              <w:jc w:val="right"/>
            </w:pPr>
            <w:r>
              <w:t>60%</w:t>
            </w:r>
          </w:p>
        </w:tc>
        <w:tc>
          <w:tcPr>
            <w:tcW w:w="2295" w:type="dxa"/>
          </w:tcPr>
          <w:p w:rsidR="00FF40F2" w:rsidRPr="00B146B4" w:rsidRDefault="00B146B4" w:rsidP="00B146B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20%</w:t>
            </w:r>
          </w:p>
        </w:tc>
        <w:tc>
          <w:tcPr>
            <w:tcW w:w="2070" w:type="dxa"/>
          </w:tcPr>
          <w:p w:rsidR="00FF40F2" w:rsidRDefault="00B146B4" w:rsidP="00C11D23">
            <w:pPr>
              <w:jc w:val="right"/>
            </w:pPr>
            <w:r>
              <w:t>40%</w:t>
            </w:r>
          </w:p>
        </w:tc>
      </w:tr>
    </w:tbl>
    <w:p w:rsidR="00FF40F2" w:rsidRDefault="00FF40F2" w:rsidP="00C11D23">
      <w:pPr>
        <w:jc w:val="right"/>
      </w:pPr>
    </w:p>
    <w:p w:rsidR="00FF40F2" w:rsidRDefault="00FF40F2" w:rsidP="00C11D23">
      <w:pPr>
        <w:jc w:val="right"/>
      </w:pPr>
    </w:p>
    <w:p w:rsidR="00FF40F2" w:rsidRDefault="00FF40F2" w:rsidP="00C11D23">
      <w:pPr>
        <w:jc w:val="right"/>
      </w:pPr>
    </w:p>
    <w:p w:rsidR="00FF40F2" w:rsidRDefault="00FF40F2" w:rsidP="00C11D23">
      <w:pPr>
        <w:jc w:val="right"/>
      </w:pPr>
    </w:p>
    <w:sectPr w:rsidR="00FF40F2" w:rsidSect="003D7E24">
      <w:pgSz w:w="11905" w:h="16838" w:code="9"/>
      <w:pgMar w:top="851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CF6"/>
    <w:multiLevelType w:val="hybridMultilevel"/>
    <w:tmpl w:val="E6E8DE6C"/>
    <w:lvl w:ilvl="0" w:tplc="5D7277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7D57F46"/>
    <w:multiLevelType w:val="hybridMultilevel"/>
    <w:tmpl w:val="FDCC2448"/>
    <w:lvl w:ilvl="0" w:tplc="6F62665A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2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3E7953"/>
    <w:multiLevelType w:val="hybridMultilevel"/>
    <w:tmpl w:val="99AC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FC4279"/>
    <w:multiLevelType w:val="hybridMultilevel"/>
    <w:tmpl w:val="3D5C4360"/>
    <w:lvl w:ilvl="0" w:tplc="F76459D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">
    <w:nsid w:val="78EA6E38"/>
    <w:multiLevelType w:val="hybridMultilevel"/>
    <w:tmpl w:val="A42CC1FA"/>
    <w:lvl w:ilvl="0" w:tplc="0A300E44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02C1D"/>
    <w:rsid w:val="000127C8"/>
    <w:rsid w:val="00042BA1"/>
    <w:rsid w:val="000474DD"/>
    <w:rsid w:val="000474FA"/>
    <w:rsid w:val="00055874"/>
    <w:rsid w:val="00060961"/>
    <w:rsid w:val="000612CF"/>
    <w:rsid w:val="000637EF"/>
    <w:rsid w:val="000B0368"/>
    <w:rsid w:val="000B35C9"/>
    <w:rsid w:val="000C73B2"/>
    <w:rsid w:val="000E7AF1"/>
    <w:rsid w:val="000F192B"/>
    <w:rsid w:val="000F21DB"/>
    <w:rsid w:val="0010209C"/>
    <w:rsid w:val="00103905"/>
    <w:rsid w:val="00106004"/>
    <w:rsid w:val="00110814"/>
    <w:rsid w:val="00110FBB"/>
    <w:rsid w:val="001131E3"/>
    <w:rsid w:val="001178A6"/>
    <w:rsid w:val="00122211"/>
    <w:rsid w:val="0014442B"/>
    <w:rsid w:val="00153F7F"/>
    <w:rsid w:val="00164FCE"/>
    <w:rsid w:val="00184099"/>
    <w:rsid w:val="00184339"/>
    <w:rsid w:val="00196359"/>
    <w:rsid w:val="00197B4D"/>
    <w:rsid w:val="001A183D"/>
    <w:rsid w:val="001D6262"/>
    <w:rsid w:val="001E0548"/>
    <w:rsid w:val="001E32D0"/>
    <w:rsid w:val="001F67F9"/>
    <w:rsid w:val="002124FD"/>
    <w:rsid w:val="0021697D"/>
    <w:rsid w:val="00222648"/>
    <w:rsid w:val="00222BD5"/>
    <w:rsid w:val="002367D8"/>
    <w:rsid w:val="002434CA"/>
    <w:rsid w:val="00245EF0"/>
    <w:rsid w:val="002664BC"/>
    <w:rsid w:val="00267079"/>
    <w:rsid w:val="002708CF"/>
    <w:rsid w:val="002742CA"/>
    <w:rsid w:val="00275E24"/>
    <w:rsid w:val="00281287"/>
    <w:rsid w:val="00286AD2"/>
    <w:rsid w:val="002C0E22"/>
    <w:rsid w:val="002E63C1"/>
    <w:rsid w:val="00306190"/>
    <w:rsid w:val="00316C15"/>
    <w:rsid w:val="00322CE0"/>
    <w:rsid w:val="00333716"/>
    <w:rsid w:val="003467B9"/>
    <w:rsid w:val="0035507B"/>
    <w:rsid w:val="003608CF"/>
    <w:rsid w:val="003A1B6D"/>
    <w:rsid w:val="003C5844"/>
    <w:rsid w:val="003D2124"/>
    <w:rsid w:val="003D7E24"/>
    <w:rsid w:val="003E2A8E"/>
    <w:rsid w:val="003E6190"/>
    <w:rsid w:val="003F014D"/>
    <w:rsid w:val="003F0776"/>
    <w:rsid w:val="003F1FFB"/>
    <w:rsid w:val="003F3F7E"/>
    <w:rsid w:val="004304C4"/>
    <w:rsid w:val="00452EB4"/>
    <w:rsid w:val="00457C14"/>
    <w:rsid w:val="0046066D"/>
    <w:rsid w:val="0047538B"/>
    <w:rsid w:val="00494E26"/>
    <w:rsid w:val="004A7D9A"/>
    <w:rsid w:val="004B027C"/>
    <w:rsid w:val="004B5987"/>
    <w:rsid w:val="004C188E"/>
    <w:rsid w:val="004C2A93"/>
    <w:rsid w:val="004D7555"/>
    <w:rsid w:val="004D7C48"/>
    <w:rsid w:val="004E3742"/>
    <w:rsid w:val="004F17FE"/>
    <w:rsid w:val="00514AC5"/>
    <w:rsid w:val="005233CD"/>
    <w:rsid w:val="00532188"/>
    <w:rsid w:val="00547133"/>
    <w:rsid w:val="005655BB"/>
    <w:rsid w:val="00580A0A"/>
    <w:rsid w:val="005844CB"/>
    <w:rsid w:val="00590A8D"/>
    <w:rsid w:val="005933D2"/>
    <w:rsid w:val="00594E51"/>
    <w:rsid w:val="005A3E3D"/>
    <w:rsid w:val="005C2166"/>
    <w:rsid w:val="005C217F"/>
    <w:rsid w:val="005D4F2B"/>
    <w:rsid w:val="006034F9"/>
    <w:rsid w:val="00630B51"/>
    <w:rsid w:val="006344E9"/>
    <w:rsid w:val="00687074"/>
    <w:rsid w:val="00691680"/>
    <w:rsid w:val="00692D37"/>
    <w:rsid w:val="006A344F"/>
    <w:rsid w:val="006C6AE7"/>
    <w:rsid w:val="006D2206"/>
    <w:rsid w:val="006D3BB9"/>
    <w:rsid w:val="006E00F5"/>
    <w:rsid w:val="006E29A7"/>
    <w:rsid w:val="006E2F6E"/>
    <w:rsid w:val="006F2E93"/>
    <w:rsid w:val="00701A43"/>
    <w:rsid w:val="007108BA"/>
    <w:rsid w:val="00710DBA"/>
    <w:rsid w:val="00711E55"/>
    <w:rsid w:val="00712088"/>
    <w:rsid w:val="00723290"/>
    <w:rsid w:val="00726C25"/>
    <w:rsid w:val="00755608"/>
    <w:rsid w:val="00757868"/>
    <w:rsid w:val="00765823"/>
    <w:rsid w:val="007771AD"/>
    <w:rsid w:val="00786FEA"/>
    <w:rsid w:val="007905B7"/>
    <w:rsid w:val="007A4A3C"/>
    <w:rsid w:val="007A77B6"/>
    <w:rsid w:val="007B2147"/>
    <w:rsid w:val="007B219E"/>
    <w:rsid w:val="007B42C9"/>
    <w:rsid w:val="007C007F"/>
    <w:rsid w:val="007D6C8D"/>
    <w:rsid w:val="007D6E45"/>
    <w:rsid w:val="007D7DC8"/>
    <w:rsid w:val="007F1E23"/>
    <w:rsid w:val="007F39D1"/>
    <w:rsid w:val="007F5C7E"/>
    <w:rsid w:val="00805843"/>
    <w:rsid w:val="008137D4"/>
    <w:rsid w:val="00814ABD"/>
    <w:rsid w:val="008279D0"/>
    <w:rsid w:val="00843DF9"/>
    <w:rsid w:val="00853FA7"/>
    <w:rsid w:val="0085569D"/>
    <w:rsid w:val="00861F44"/>
    <w:rsid w:val="00863B12"/>
    <w:rsid w:val="008838AF"/>
    <w:rsid w:val="00896663"/>
    <w:rsid w:val="008C1746"/>
    <w:rsid w:val="008E01F1"/>
    <w:rsid w:val="009107B3"/>
    <w:rsid w:val="00930AF8"/>
    <w:rsid w:val="00931602"/>
    <w:rsid w:val="009523F5"/>
    <w:rsid w:val="009756DA"/>
    <w:rsid w:val="00981B20"/>
    <w:rsid w:val="009A1FF7"/>
    <w:rsid w:val="009A6770"/>
    <w:rsid w:val="009B423E"/>
    <w:rsid w:val="009D4FDF"/>
    <w:rsid w:val="009D6A91"/>
    <w:rsid w:val="00A013B3"/>
    <w:rsid w:val="00A10B3A"/>
    <w:rsid w:val="00A126F5"/>
    <w:rsid w:val="00A344EC"/>
    <w:rsid w:val="00A34EC1"/>
    <w:rsid w:val="00A36D2D"/>
    <w:rsid w:val="00A41069"/>
    <w:rsid w:val="00A51208"/>
    <w:rsid w:val="00A5295D"/>
    <w:rsid w:val="00A61DE9"/>
    <w:rsid w:val="00A6295B"/>
    <w:rsid w:val="00A75AC0"/>
    <w:rsid w:val="00A83F75"/>
    <w:rsid w:val="00AB1C72"/>
    <w:rsid w:val="00AB4648"/>
    <w:rsid w:val="00AC6943"/>
    <w:rsid w:val="00AD0446"/>
    <w:rsid w:val="00AD4E44"/>
    <w:rsid w:val="00B146B4"/>
    <w:rsid w:val="00B22372"/>
    <w:rsid w:val="00B32C5D"/>
    <w:rsid w:val="00B35939"/>
    <w:rsid w:val="00B37A97"/>
    <w:rsid w:val="00B95BF5"/>
    <w:rsid w:val="00BA1360"/>
    <w:rsid w:val="00BA225A"/>
    <w:rsid w:val="00BC1739"/>
    <w:rsid w:val="00BC6681"/>
    <w:rsid w:val="00BC793A"/>
    <w:rsid w:val="00BD644C"/>
    <w:rsid w:val="00BF411D"/>
    <w:rsid w:val="00C11830"/>
    <w:rsid w:val="00C11D23"/>
    <w:rsid w:val="00C32DC5"/>
    <w:rsid w:val="00C350C4"/>
    <w:rsid w:val="00C634F7"/>
    <w:rsid w:val="00C85041"/>
    <w:rsid w:val="00C9726B"/>
    <w:rsid w:val="00CB6FF0"/>
    <w:rsid w:val="00CC473F"/>
    <w:rsid w:val="00CC5712"/>
    <w:rsid w:val="00CC7970"/>
    <w:rsid w:val="00CD7BAD"/>
    <w:rsid w:val="00CE6450"/>
    <w:rsid w:val="00D14F58"/>
    <w:rsid w:val="00D5517D"/>
    <w:rsid w:val="00D61AD2"/>
    <w:rsid w:val="00D71964"/>
    <w:rsid w:val="00D742F6"/>
    <w:rsid w:val="00D86446"/>
    <w:rsid w:val="00DB3CA3"/>
    <w:rsid w:val="00DC38E6"/>
    <w:rsid w:val="00DC61D7"/>
    <w:rsid w:val="00DD132C"/>
    <w:rsid w:val="00DE2D00"/>
    <w:rsid w:val="00E05D07"/>
    <w:rsid w:val="00E07F28"/>
    <w:rsid w:val="00E1545C"/>
    <w:rsid w:val="00E22595"/>
    <w:rsid w:val="00E3091D"/>
    <w:rsid w:val="00E502E8"/>
    <w:rsid w:val="00E57BCF"/>
    <w:rsid w:val="00E6090B"/>
    <w:rsid w:val="00E72C7E"/>
    <w:rsid w:val="00E75140"/>
    <w:rsid w:val="00E76963"/>
    <w:rsid w:val="00E86D4A"/>
    <w:rsid w:val="00E93DC8"/>
    <w:rsid w:val="00EA7DC0"/>
    <w:rsid w:val="00ED7F36"/>
    <w:rsid w:val="00EF02E0"/>
    <w:rsid w:val="00EF6C51"/>
    <w:rsid w:val="00F111D1"/>
    <w:rsid w:val="00F15544"/>
    <w:rsid w:val="00F36068"/>
    <w:rsid w:val="00F453E4"/>
    <w:rsid w:val="00F527D7"/>
    <w:rsid w:val="00F84D1E"/>
    <w:rsid w:val="00F87367"/>
    <w:rsid w:val="00F90A38"/>
    <w:rsid w:val="00F92661"/>
    <w:rsid w:val="00FC2EDA"/>
    <w:rsid w:val="00FC5869"/>
    <w:rsid w:val="00FD228A"/>
    <w:rsid w:val="00FF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No Spacing"/>
    <w:uiPriority w:val="99"/>
    <w:qFormat/>
    <w:rsid w:val="00EF6C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2015-07-16T12:51:00Z</cp:lastPrinted>
  <dcterms:created xsi:type="dcterms:W3CDTF">2012-03-26T05:42:00Z</dcterms:created>
  <dcterms:modified xsi:type="dcterms:W3CDTF">2015-07-16T12:55:00Z</dcterms:modified>
</cp:coreProperties>
</file>