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40DD" w:rsidRPr="00FC1101" w:rsidTr="00184998">
        <w:trPr>
          <w:trHeight w:val="274"/>
        </w:trPr>
        <w:tc>
          <w:tcPr>
            <w:tcW w:w="10173" w:type="dxa"/>
            <w:hideMark/>
          </w:tcPr>
          <w:p w:rsidR="00A740DD" w:rsidRPr="009210E9" w:rsidRDefault="00A740DD" w:rsidP="00472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  <w:r w:rsidR="003F094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="00A3347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ПРОЕКТ</w:t>
            </w:r>
            <w:r w:rsidR="008E4C6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      </w:t>
            </w:r>
          </w:p>
        </w:tc>
      </w:tr>
      <w:tr w:rsidR="00A740DD" w:rsidRPr="00FC1101" w:rsidTr="0003455C">
        <w:trPr>
          <w:trHeight w:val="259"/>
        </w:trPr>
        <w:tc>
          <w:tcPr>
            <w:tcW w:w="10173" w:type="dxa"/>
          </w:tcPr>
          <w:p w:rsidR="00A740DD" w:rsidRPr="0003455C" w:rsidRDefault="00A740DD" w:rsidP="000345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A740DD" w:rsidRPr="00FC1101" w:rsidTr="00184998">
        <w:trPr>
          <w:trHeight w:val="548"/>
        </w:trPr>
        <w:tc>
          <w:tcPr>
            <w:tcW w:w="10173" w:type="dxa"/>
            <w:hideMark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740DD" w:rsidRPr="009210E9" w:rsidRDefault="008A2084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Сибирякского</w:t>
            </w:r>
            <w:r w:rsidR="00A740DD"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A740DD" w:rsidRPr="00FC1101" w:rsidTr="00184998">
        <w:trPr>
          <w:trHeight w:val="261"/>
        </w:trPr>
        <w:tc>
          <w:tcPr>
            <w:tcW w:w="10173" w:type="dxa"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184998">
        <w:trPr>
          <w:trHeight w:val="361"/>
        </w:trPr>
        <w:tc>
          <w:tcPr>
            <w:tcW w:w="10173" w:type="dxa"/>
            <w:hideMark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A740DD" w:rsidRPr="00FC1101" w:rsidTr="0003455C">
        <w:trPr>
          <w:trHeight w:val="167"/>
        </w:trPr>
        <w:tc>
          <w:tcPr>
            <w:tcW w:w="10173" w:type="dxa"/>
          </w:tcPr>
          <w:p w:rsidR="00A740DD" w:rsidRPr="00FC1101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184998">
        <w:trPr>
          <w:trHeight w:val="274"/>
        </w:trPr>
        <w:tc>
          <w:tcPr>
            <w:tcW w:w="10173" w:type="dxa"/>
          </w:tcPr>
          <w:p w:rsidR="00A740DD" w:rsidRPr="00FC1101" w:rsidRDefault="00A33479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___________</w:t>
            </w:r>
            <w:r w:rsidR="00A740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г.</w:t>
            </w:r>
            <w:r w:rsidR="003F0943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E4C69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                                                           </w:t>
            </w:r>
            <w:r w:rsidR="00824F0D" w:rsidRPr="00824F0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______</w:t>
            </w:r>
          </w:p>
          <w:p w:rsidR="00A740DD" w:rsidRPr="00FC1101" w:rsidRDefault="008A2084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п. Сибиряк</w:t>
            </w:r>
          </w:p>
        </w:tc>
      </w:tr>
      <w:tr w:rsidR="00A740DD" w:rsidRPr="00FC1101" w:rsidTr="00184998">
        <w:trPr>
          <w:trHeight w:val="287"/>
        </w:trPr>
        <w:tc>
          <w:tcPr>
            <w:tcW w:w="10173" w:type="dxa"/>
          </w:tcPr>
          <w:p w:rsidR="00A740DD" w:rsidRPr="00FC1101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</w:p>
        </w:tc>
      </w:tr>
      <w:tr w:rsidR="00A740DD" w:rsidRPr="00FC1101" w:rsidTr="00184998">
        <w:trPr>
          <w:trHeight w:val="274"/>
        </w:trPr>
        <w:tc>
          <w:tcPr>
            <w:tcW w:w="10173" w:type="dxa"/>
            <w:hideMark/>
          </w:tcPr>
          <w:p w:rsidR="00A740DD" w:rsidRPr="0003455C" w:rsidRDefault="00A740DD" w:rsidP="00A3347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r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 утверждении муниципальной программы </w:t>
            </w:r>
            <w:r w:rsidR="008A2084"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>Сибирякского</w:t>
            </w:r>
            <w:r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сельского поселения</w:t>
            </w:r>
            <w:r w:rsidR="008E4C6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«Социально-экономическое развитие территории </w:t>
            </w:r>
            <w:r w:rsidR="008A2084"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>Сибирякского</w:t>
            </w:r>
            <w:r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сельского поселения на 202</w:t>
            </w:r>
            <w:r w:rsidR="00A33479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>-202</w:t>
            </w:r>
            <w:r w:rsidR="00A33479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Pr="000345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гг.»</w:t>
            </w:r>
            <w:bookmarkEnd w:id="0"/>
          </w:p>
        </w:tc>
      </w:tr>
    </w:tbl>
    <w:p w:rsidR="004E24B8" w:rsidRPr="00472FEF" w:rsidRDefault="004E24B8" w:rsidP="004E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2F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8" w:history="1">
        <w:r w:rsidRPr="00472FEF">
          <w:rPr>
            <w:rStyle w:val="af2"/>
            <w:color w:val="000000" w:themeColor="text1"/>
            <w:sz w:val="27"/>
            <w:szCs w:val="27"/>
            <w:u w:val="none"/>
          </w:rPr>
          <w:t>законом</w:t>
        </w:r>
      </w:hyperlink>
      <w:r w:rsidRPr="00472F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06.10.2003 года</w:t>
      </w:r>
      <w:r w:rsidR="003F09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72F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Pr="00472FEF">
          <w:rPr>
            <w:rStyle w:val="af2"/>
            <w:color w:val="000000" w:themeColor="text1"/>
            <w:sz w:val="27"/>
            <w:szCs w:val="27"/>
            <w:u w:val="none"/>
          </w:rPr>
          <w:t>Уставом</w:t>
        </w:r>
      </w:hyperlink>
      <w:r w:rsidR="00A33479">
        <w:rPr>
          <w:rStyle w:val="af2"/>
          <w:color w:val="000000" w:themeColor="text1"/>
          <w:sz w:val="27"/>
          <w:szCs w:val="27"/>
          <w:u w:val="none"/>
        </w:rPr>
        <w:t xml:space="preserve"> </w:t>
      </w:r>
      <w:r w:rsidR="008A2084">
        <w:rPr>
          <w:rFonts w:ascii="Times New Roman" w:hAnsi="Times New Roman" w:cs="Times New Roman"/>
          <w:sz w:val="27"/>
          <w:szCs w:val="27"/>
        </w:rPr>
        <w:t>Сибирякского</w:t>
      </w:r>
      <w:r w:rsidRPr="00472FE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постановлением администрации </w:t>
      </w:r>
      <w:r w:rsidR="008A2084">
        <w:rPr>
          <w:rFonts w:ascii="Times New Roman" w:hAnsi="Times New Roman" w:cs="Times New Roman"/>
          <w:sz w:val="27"/>
          <w:szCs w:val="27"/>
        </w:rPr>
        <w:t>Сибирякского</w:t>
      </w:r>
      <w:r w:rsidRPr="00472FEF">
        <w:rPr>
          <w:rFonts w:ascii="Times New Roman" w:hAnsi="Times New Roman" w:cs="Times New Roman"/>
          <w:sz w:val="27"/>
          <w:szCs w:val="27"/>
        </w:rPr>
        <w:t xml:space="preserve"> сельского поселе</w:t>
      </w:r>
      <w:r w:rsidR="008A2084">
        <w:rPr>
          <w:rFonts w:ascii="Times New Roman" w:hAnsi="Times New Roman" w:cs="Times New Roman"/>
          <w:sz w:val="27"/>
          <w:szCs w:val="27"/>
        </w:rPr>
        <w:t>ния от 31 декабря 2015 года № 31</w:t>
      </w:r>
      <w:r w:rsidRPr="00472FEF">
        <w:rPr>
          <w:rFonts w:ascii="Times New Roman" w:hAnsi="Times New Roman" w:cs="Times New Roman"/>
          <w:sz w:val="27"/>
          <w:szCs w:val="27"/>
        </w:rPr>
        <w:t>-пг «Об утверждении Положения о порядке принятия решений о разработке м</w:t>
      </w:r>
      <w:r w:rsidR="008A2084">
        <w:rPr>
          <w:rFonts w:ascii="Times New Roman" w:hAnsi="Times New Roman" w:cs="Times New Roman"/>
          <w:sz w:val="27"/>
          <w:szCs w:val="27"/>
        </w:rPr>
        <w:t>униципальных программ Сибирякского</w:t>
      </w:r>
      <w:r w:rsidRPr="00472FEF">
        <w:rPr>
          <w:rFonts w:ascii="Times New Roman" w:hAnsi="Times New Roman" w:cs="Times New Roman"/>
          <w:sz w:val="27"/>
          <w:szCs w:val="27"/>
        </w:rPr>
        <w:t xml:space="preserve"> сельского поселения и их формирования и реализации» в целях </w:t>
      </w:r>
      <w:r w:rsidR="00DA331D" w:rsidRPr="00472FE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72FEF" w:rsidRDefault="00472FEF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E24B8" w:rsidRDefault="004E24B8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72FE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472FEF" w:rsidRPr="00472FEF" w:rsidRDefault="00472FEF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E24B8" w:rsidRPr="00472FEF" w:rsidRDefault="004E24B8" w:rsidP="004E2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1.Утвердить муниципальную программу </w:t>
      </w:r>
      <w:r w:rsidR="008A2084">
        <w:rPr>
          <w:rFonts w:ascii="Times New Roman" w:hAnsi="Times New Roman" w:cs="Times New Roman"/>
          <w:sz w:val="27"/>
          <w:szCs w:val="27"/>
        </w:rPr>
        <w:t>Сибирякского</w:t>
      </w:r>
      <w:r w:rsidRPr="00472FEF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DA331D" w:rsidRPr="00472FEF">
        <w:rPr>
          <w:rFonts w:ascii="Times New Roman" w:hAnsi="Times New Roman" w:cs="Times New Roman"/>
          <w:sz w:val="27"/>
          <w:szCs w:val="27"/>
        </w:rPr>
        <w:t xml:space="preserve">Социально-экономическое развитие территории </w:t>
      </w:r>
      <w:r w:rsidR="008A2084">
        <w:rPr>
          <w:rFonts w:ascii="Times New Roman" w:hAnsi="Times New Roman" w:cs="Times New Roman"/>
          <w:sz w:val="27"/>
          <w:szCs w:val="27"/>
        </w:rPr>
        <w:t xml:space="preserve">Сибирякского </w:t>
      </w:r>
      <w:r w:rsidR="00DA331D" w:rsidRPr="00472FEF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472FEF">
        <w:rPr>
          <w:rFonts w:ascii="Times New Roman" w:hAnsi="Times New Roman" w:cs="Times New Roman"/>
          <w:sz w:val="27"/>
          <w:szCs w:val="27"/>
        </w:rPr>
        <w:t xml:space="preserve"> на 20</w:t>
      </w:r>
      <w:r w:rsidR="00386164" w:rsidRPr="00472FEF">
        <w:rPr>
          <w:rFonts w:ascii="Times New Roman" w:hAnsi="Times New Roman" w:cs="Times New Roman"/>
          <w:sz w:val="27"/>
          <w:szCs w:val="27"/>
        </w:rPr>
        <w:t>2</w:t>
      </w:r>
      <w:r w:rsidR="00A33479">
        <w:rPr>
          <w:rFonts w:ascii="Times New Roman" w:hAnsi="Times New Roman" w:cs="Times New Roman"/>
          <w:sz w:val="27"/>
          <w:szCs w:val="27"/>
        </w:rPr>
        <w:t>4</w:t>
      </w:r>
      <w:r w:rsidRPr="00472FEF">
        <w:rPr>
          <w:rFonts w:ascii="Times New Roman" w:hAnsi="Times New Roman" w:cs="Times New Roman"/>
          <w:sz w:val="27"/>
          <w:szCs w:val="27"/>
        </w:rPr>
        <w:t>-202</w:t>
      </w:r>
      <w:r w:rsidR="00A33479">
        <w:rPr>
          <w:rFonts w:ascii="Times New Roman" w:hAnsi="Times New Roman" w:cs="Times New Roman"/>
          <w:sz w:val="27"/>
          <w:szCs w:val="27"/>
        </w:rPr>
        <w:t>8</w:t>
      </w:r>
      <w:r w:rsidRPr="00472FEF">
        <w:rPr>
          <w:rFonts w:ascii="Times New Roman" w:hAnsi="Times New Roman" w:cs="Times New Roman"/>
          <w:sz w:val="27"/>
          <w:szCs w:val="27"/>
        </w:rPr>
        <w:t xml:space="preserve"> гг.</w:t>
      </w:r>
      <w:r w:rsidR="00DA331D" w:rsidRPr="00472FEF">
        <w:rPr>
          <w:rFonts w:ascii="Times New Roman" w:hAnsi="Times New Roman" w:cs="Times New Roman"/>
          <w:sz w:val="27"/>
          <w:szCs w:val="27"/>
        </w:rPr>
        <w:t>»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(прилагается)</w:t>
      </w:r>
    </w:p>
    <w:p w:rsidR="004E24B8" w:rsidRPr="00472FEF" w:rsidRDefault="004E24B8" w:rsidP="004E2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72FEF">
        <w:rPr>
          <w:rFonts w:ascii="Times New Roman" w:hAnsi="Times New Roman" w:cs="Times New Roman"/>
          <w:bCs/>
          <w:sz w:val="27"/>
          <w:szCs w:val="27"/>
        </w:rPr>
        <w:t xml:space="preserve">2. Установить, что в ходе реализации муниципальной программы </w:t>
      </w:r>
      <w:r w:rsidR="008A2084">
        <w:rPr>
          <w:rFonts w:ascii="Times New Roman" w:hAnsi="Times New Roman" w:cs="Times New Roman"/>
          <w:bCs/>
          <w:sz w:val="27"/>
          <w:szCs w:val="27"/>
        </w:rPr>
        <w:t>Сибирякского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«</w:t>
      </w:r>
      <w:r w:rsidR="00DA331D" w:rsidRPr="00472FEF">
        <w:rPr>
          <w:rFonts w:ascii="Times New Roman" w:hAnsi="Times New Roman" w:cs="Times New Roman"/>
          <w:sz w:val="27"/>
          <w:szCs w:val="27"/>
        </w:rPr>
        <w:t xml:space="preserve">Социально-экономическое развитие территории </w:t>
      </w:r>
      <w:r w:rsidR="008A2084">
        <w:rPr>
          <w:rFonts w:ascii="Times New Roman" w:hAnsi="Times New Roman" w:cs="Times New Roman"/>
          <w:sz w:val="27"/>
          <w:szCs w:val="27"/>
        </w:rPr>
        <w:t>Сибирякского</w:t>
      </w:r>
      <w:r w:rsidR="00DA331D" w:rsidRPr="00472FEF">
        <w:rPr>
          <w:rFonts w:ascii="Times New Roman" w:hAnsi="Times New Roman" w:cs="Times New Roman"/>
          <w:sz w:val="27"/>
          <w:szCs w:val="27"/>
        </w:rPr>
        <w:t xml:space="preserve"> сельского поселения на 20</w:t>
      </w:r>
      <w:r w:rsidR="00386164" w:rsidRPr="00472FEF">
        <w:rPr>
          <w:rFonts w:ascii="Times New Roman" w:hAnsi="Times New Roman" w:cs="Times New Roman"/>
          <w:sz w:val="27"/>
          <w:szCs w:val="27"/>
        </w:rPr>
        <w:t>2</w:t>
      </w:r>
      <w:r w:rsidR="00A33479">
        <w:rPr>
          <w:rFonts w:ascii="Times New Roman" w:hAnsi="Times New Roman" w:cs="Times New Roman"/>
          <w:sz w:val="27"/>
          <w:szCs w:val="27"/>
        </w:rPr>
        <w:t>4</w:t>
      </w:r>
      <w:r w:rsidR="00DA331D" w:rsidRPr="00472FEF">
        <w:rPr>
          <w:rFonts w:ascii="Times New Roman" w:hAnsi="Times New Roman" w:cs="Times New Roman"/>
          <w:sz w:val="27"/>
          <w:szCs w:val="27"/>
        </w:rPr>
        <w:t>-202</w:t>
      </w:r>
      <w:r w:rsidR="00A33479">
        <w:rPr>
          <w:rFonts w:ascii="Times New Roman" w:hAnsi="Times New Roman" w:cs="Times New Roman"/>
          <w:sz w:val="27"/>
          <w:szCs w:val="27"/>
        </w:rPr>
        <w:t>8</w:t>
      </w:r>
      <w:r w:rsidR="00DA331D" w:rsidRPr="00472FEF">
        <w:rPr>
          <w:rFonts w:ascii="Times New Roman" w:hAnsi="Times New Roman" w:cs="Times New Roman"/>
          <w:sz w:val="27"/>
          <w:szCs w:val="27"/>
        </w:rPr>
        <w:t xml:space="preserve"> гг.»</w:t>
      </w:r>
      <w:r w:rsidR="003F094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мероприятия и объем их финансирования подлежат ежегодной </w:t>
      </w:r>
      <w:r w:rsidR="00DA331D" w:rsidRPr="00472FEF">
        <w:rPr>
          <w:rFonts w:ascii="Times New Roman" w:hAnsi="Times New Roman" w:cs="Times New Roman"/>
          <w:bCs/>
          <w:sz w:val="27"/>
          <w:szCs w:val="27"/>
        </w:rPr>
        <w:t>коррекции с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учетом возможности </w:t>
      </w:r>
      <w:r w:rsidR="00DA331D" w:rsidRPr="00472FEF">
        <w:rPr>
          <w:rFonts w:ascii="Times New Roman" w:hAnsi="Times New Roman" w:cs="Times New Roman"/>
          <w:bCs/>
          <w:sz w:val="27"/>
          <w:szCs w:val="27"/>
        </w:rPr>
        <w:t>средств бюджета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поселения.</w:t>
      </w:r>
    </w:p>
    <w:p w:rsidR="0003455C" w:rsidRDefault="00386164" w:rsidP="00A740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72FEF">
        <w:rPr>
          <w:rFonts w:ascii="Times New Roman" w:hAnsi="Times New Roman" w:cs="Times New Roman"/>
          <w:bCs/>
          <w:sz w:val="27"/>
          <w:szCs w:val="27"/>
        </w:rPr>
        <w:t xml:space="preserve">3. Настоящее постановление </w:t>
      </w:r>
      <w:r w:rsidR="00A33479">
        <w:rPr>
          <w:rFonts w:ascii="Times New Roman" w:hAnsi="Times New Roman" w:cs="Times New Roman"/>
          <w:bCs/>
          <w:sz w:val="27"/>
          <w:szCs w:val="27"/>
        </w:rPr>
        <w:t>вступает в силу с 01 января 2024</w:t>
      </w:r>
      <w:r w:rsidRPr="00472FEF">
        <w:rPr>
          <w:rFonts w:ascii="Times New Roman" w:hAnsi="Times New Roman" w:cs="Times New Roman"/>
          <w:bCs/>
          <w:sz w:val="27"/>
          <w:szCs w:val="27"/>
        </w:rPr>
        <w:t>года.</w:t>
      </w:r>
    </w:p>
    <w:p w:rsidR="00A740DD" w:rsidRPr="00472FEF" w:rsidRDefault="0003455C" w:rsidP="00A740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4. Постановление </w:t>
      </w:r>
      <w:r w:rsidR="00A33479">
        <w:rPr>
          <w:rFonts w:ascii="Times New Roman" w:hAnsi="Times New Roman" w:cs="Times New Roman"/>
          <w:bCs/>
          <w:sz w:val="27"/>
          <w:szCs w:val="27"/>
        </w:rPr>
        <w:t>39а</w:t>
      </w:r>
      <w:r w:rsidR="00A740DD" w:rsidRPr="00472FEF">
        <w:rPr>
          <w:rFonts w:ascii="Times New Roman" w:hAnsi="Times New Roman" w:cs="Times New Roman"/>
          <w:bCs/>
          <w:sz w:val="27"/>
          <w:szCs w:val="27"/>
        </w:rPr>
        <w:t xml:space="preserve">-пг от </w:t>
      </w:r>
      <w:r w:rsidR="00A33479">
        <w:rPr>
          <w:rFonts w:ascii="Times New Roman" w:hAnsi="Times New Roman" w:cs="Times New Roman"/>
          <w:bCs/>
          <w:sz w:val="27"/>
          <w:szCs w:val="27"/>
        </w:rPr>
        <w:t>18</w:t>
      </w:r>
      <w:r>
        <w:rPr>
          <w:rFonts w:ascii="Times New Roman" w:hAnsi="Times New Roman" w:cs="Times New Roman"/>
          <w:bCs/>
          <w:sz w:val="27"/>
          <w:szCs w:val="27"/>
        </w:rPr>
        <w:t>.1</w:t>
      </w:r>
      <w:r w:rsidR="00A33479">
        <w:rPr>
          <w:rFonts w:ascii="Times New Roman" w:hAnsi="Times New Roman" w:cs="Times New Roman"/>
          <w:bCs/>
          <w:sz w:val="27"/>
          <w:szCs w:val="27"/>
        </w:rPr>
        <w:t>2</w:t>
      </w:r>
      <w:r w:rsidR="00A740DD" w:rsidRPr="00472FEF">
        <w:rPr>
          <w:rFonts w:ascii="Times New Roman" w:hAnsi="Times New Roman" w:cs="Times New Roman"/>
          <w:bCs/>
          <w:sz w:val="27"/>
          <w:szCs w:val="27"/>
        </w:rPr>
        <w:t>.</w:t>
      </w:r>
      <w:r>
        <w:rPr>
          <w:rFonts w:ascii="Times New Roman" w:hAnsi="Times New Roman" w:cs="Times New Roman"/>
          <w:bCs/>
          <w:sz w:val="27"/>
          <w:szCs w:val="27"/>
        </w:rPr>
        <w:t>20</w:t>
      </w:r>
      <w:r w:rsidR="00A33479">
        <w:rPr>
          <w:rFonts w:ascii="Times New Roman" w:hAnsi="Times New Roman" w:cs="Times New Roman"/>
          <w:bCs/>
          <w:sz w:val="27"/>
          <w:szCs w:val="27"/>
        </w:rPr>
        <w:t>20г.</w:t>
      </w:r>
      <w:r w:rsidR="00A740DD" w:rsidRPr="00472FEF">
        <w:rPr>
          <w:rFonts w:ascii="Times New Roman" w:hAnsi="Times New Roman" w:cs="Times New Roman"/>
          <w:sz w:val="27"/>
          <w:szCs w:val="27"/>
        </w:rPr>
        <w:t xml:space="preserve"> муниципальной программы </w:t>
      </w:r>
      <w:r>
        <w:rPr>
          <w:rFonts w:ascii="Times New Roman" w:hAnsi="Times New Roman" w:cs="Times New Roman"/>
          <w:sz w:val="27"/>
          <w:szCs w:val="27"/>
        </w:rPr>
        <w:t>Сибирякского</w:t>
      </w:r>
      <w:r w:rsidR="00A740DD" w:rsidRPr="00472FEF">
        <w:rPr>
          <w:rFonts w:ascii="Times New Roman" w:hAnsi="Times New Roman" w:cs="Times New Roman"/>
          <w:sz w:val="27"/>
          <w:szCs w:val="27"/>
        </w:rPr>
        <w:t xml:space="preserve"> сельского поселения «Социально-экономическое развитие территории </w:t>
      </w:r>
      <w:r>
        <w:rPr>
          <w:rFonts w:ascii="Times New Roman" w:hAnsi="Times New Roman" w:cs="Times New Roman"/>
          <w:sz w:val="27"/>
          <w:szCs w:val="27"/>
        </w:rPr>
        <w:t>Сибирякского</w:t>
      </w:r>
      <w:r w:rsidR="00A740DD" w:rsidRPr="00472FEF">
        <w:rPr>
          <w:rFonts w:ascii="Times New Roman" w:hAnsi="Times New Roman" w:cs="Times New Roman"/>
          <w:sz w:val="27"/>
          <w:szCs w:val="27"/>
        </w:rPr>
        <w:t xml:space="preserve"> сельского поселения на </w:t>
      </w:r>
      <w:r w:rsidR="00F970AE">
        <w:rPr>
          <w:rFonts w:ascii="Times New Roman" w:hAnsi="Times New Roman" w:cs="Times New Roman"/>
          <w:sz w:val="27"/>
          <w:szCs w:val="27"/>
        </w:rPr>
        <w:t>2024</w:t>
      </w:r>
      <w:r w:rsidR="00A740DD" w:rsidRPr="00472FEF">
        <w:rPr>
          <w:rFonts w:ascii="Times New Roman" w:hAnsi="Times New Roman" w:cs="Times New Roman"/>
          <w:sz w:val="27"/>
          <w:szCs w:val="27"/>
        </w:rPr>
        <w:t>-</w:t>
      </w:r>
      <w:r w:rsidR="00F970AE">
        <w:rPr>
          <w:rFonts w:ascii="Times New Roman" w:hAnsi="Times New Roman" w:cs="Times New Roman"/>
          <w:sz w:val="27"/>
          <w:szCs w:val="27"/>
        </w:rPr>
        <w:t xml:space="preserve"> 2028</w:t>
      </w:r>
      <w:r w:rsidR="00A740DD" w:rsidRPr="00472FEF">
        <w:rPr>
          <w:rFonts w:ascii="Times New Roman" w:hAnsi="Times New Roman" w:cs="Times New Roman"/>
          <w:sz w:val="27"/>
          <w:szCs w:val="27"/>
        </w:rPr>
        <w:t xml:space="preserve"> гг.»</w:t>
      </w:r>
      <w:r w:rsidR="00A740DD" w:rsidRPr="00472FEF">
        <w:rPr>
          <w:rFonts w:ascii="Times New Roman" w:hAnsi="Times New Roman" w:cs="Times New Roman"/>
          <w:bCs/>
          <w:sz w:val="27"/>
          <w:szCs w:val="27"/>
        </w:rPr>
        <w:t xml:space="preserve"> с изменениями считать утратившим силу с 31 декабря 202</w:t>
      </w:r>
      <w:r w:rsidR="00A33479">
        <w:rPr>
          <w:rFonts w:ascii="Times New Roman" w:hAnsi="Times New Roman" w:cs="Times New Roman"/>
          <w:bCs/>
          <w:sz w:val="27"/>
          <w:szCs w:val="27"/>
        </w:rPr>
        <w:t>3</w:t>
      </w:r>
      <w:r w:rsidR="00A740DD" w:rsidRPr="00472FEF">
        <w:rPr>
          <w:rFonts w:ascii="Times New Roman" w:hAnsi="Times New Roman" w:cs="Times New Roman"/>
          <w:bCs/>
          <w:sz w:val="27"/>
          <w:szCs w:val="27"/>
        </w:rPr>
        <w:t xml:space="preserve"> года.</w:t>
      </w:r>
    </w:p>
    <w:p w:rsidR="004E24B8" w:rsidRPr="00472FEF" w:rsidRDefault="00914FDC" w:rsidP="004E24B8">
      <w:pPr>
        <w:spacing w:after="0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2FEF">
        <w:rPr>
          <w:rFonts w:ascii="Times New Roman" w:hAnsi="Times New Roman" w:cs="Times New Roman"/>
          <w:bCs/>
          <w:sz w:val="27"/>
          <w:szCs w:val="27"/>
        </w:rPr>
        <w:t>5</w:t>
      </w:r>
      <w:r w:rsidR="004E24B8" w:rsidRPr="00472FEF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4E24B8" w:rsidRPr="00472FEF">
        <w:rPr>
          <w:rFonts w:ascii="Times New Roman" w:hAnsi="Times New Roman" w:cs="Times New Roman"/>
          <w:sz w:val="27"/>
          <w:szCs w:val="27"/>
        </w:rPr>
        <w:t>Настоящее постановление подлежит опубликованию в газете «</w:t>
      </w:r>
      <w:r w:rsidR="0003455C">
        <w:rPr>
          <w:rFonts w:ascii="Times New Roman" w:hAnsi="Times New Roman" w:cs="Times New Roman"/>
          <w:sz w:val="27"/>
          <w:szCs w:val="27"/>
        </w:rPr>
        <w:t>Сибирякский</w:t>
      </w:r>
      <w:r w:rsidR="004E24B8" w:rsidRPr="00472FEF">
        <w:rPr>
          <w:rFonts w:ascii="Times New Roman" w:hAnsi="Times New Roman" w:cs="Times New Roman"/>
          <w:sz w:val="27"/>
          <w:szCs w:val="27"/>
        </w:rPr>
        <w:t xml:space="preserve"> вестник» и размещению на официальном сайте администрации </w:t>
      </w:r>
      <w:r w:rsidR="0003455C">
        <w:rPr>
          <w:rFonts w:ascii="Times New Roman" w:hAnsi="Times New Roman" w:cs="Times New Roman"/>
          <w:sz w:val="27"/>
          <w:szCs w:val="27"/>
        </w:rPr>
        <w:t>Сибирякского</w:t>
      </w:r>
      <w:r w:rsidR="004E24B8" w:rsidRPr="00472FEF">
        <w:rPr>
          <w:rFonts w:ascii="Times New Roman" w:hAnsi="Times New Roman" w:cs="Times New Roman"/>
          <w:sz w:val="27"/>
          <w:szCs w:val="27"/>
        </w:rPr>
        <w:t xml:space="preserve"> сельского поселения в информационно-телекоммуникационной сети «Интернет».</w:t>
      </w:r>
    </w:p>
    <w:p w:rsidR="004E24B8" w:rsidRPr="00472FEF" w:rsidRDefault="00914FDC" w:rsidP="004E24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="004E24B8"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="003F094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4E24B8"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>Контроль исполнения настоящего постановления оставляю за собой.</w:t>
      </w:r>
    </w:p>
    <w:p w:rsidR="00914FDC" w:rsidRDefault="00914FDC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3455C" w:rsidRDefault="0003455C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E24B8" w:rsidRPr="00472FEF" w:rsidRDefault="004E24B8" w:rsidP="004E24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2FEF">
        <w:rPr>
          <w:rFonts w:ascii="Times New Roman" w:hAnsi="Times New Roman" w:cs="Times New Roman"/>
          <w:bCs/>
          <w:sz w:val="27"/>
          <w:szCs w:val="27"/>
        </w:rPr>
        <w:t xml:space="preserve">Глава </w:t>
      </w:r>
      <w:r w:rsidR="0003455C">
        <w:rPr>
          <w:rFonts w:ascii="Times New Roman" w:hAnsi="Times New Roman" w:cs="Times New Roman"/>
          <w:bCs/>
          <w:sz w:val="27"/>
          <w:szCs w:val="27"/>
        </w:rPr>
        <w:t xml:space="preserve">Сибирякского </w:t>
      </w:r>
      <w:r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>сельского поселения</w:t>
      </w:r>
      <w:r w:rsidR="003F094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8C5F2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</w:t>
      </w:r>
      <w:r w:rsidR="0003455C">
        <w:rPr>
          <w:rFonts w:ascii="Times New Roman" w:hAnsi="Times New Roman" w:cs="Times New Roman"/>
          <w:bCs/>
          <w:color w:val="000000"/>
          <w:sz w:val="27"/>
          <w:szCs w:val="27"/>
        </w:rPr>
        <w:t>В.С. Тахаудинов</w:t>
      </w:r>
    </w:p>
    <w:p w:rsidR="00936D07" w:rsidRPr="005F67C4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lastRenderedPageBreak/>
        <w:t>Утверждена</w:t>
      </w:r>
    </w:p>
    <w:p w:rsidR="00936D07" w:rsidRPr="005F67C4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t>постановлением</w:t>
      </w:r>
    </w:p>
    <w:p w:rsidR="00936D07" w:rsidRPr="005F67C4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03455C">
        <w:rPr>
          <w:rFonts w:ascii="Times New Roman" w:hAnsi="Times New Roman" w:cs="Times New Roman"/>
          <w:sz w:val="28"/>
          <w:szCs w:val="24"/>
        </w:rPr>
        <w:t>Сибирякского</w:t>
      </w:r>
    </w:p>
    <w:p w:rsidR="00936D07" w:rsidRPr="005F67C4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t>сельского поселения</w:t>
      </w:r>
    </w:p>
    <w:p w:rsidR="00936D07" w:rsidRPr="005F67C4" w:rsidRDefault="00A33479" w:rsidP="00A3347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от________ №______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6944" w:rsidRDefault="005033E5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33E5">
        <w:rPr>
          <w:rFonts w:ascii="Times New Roman" w:hAnsi="Times New Roman" w:cs="Times New Roman"/>
          <w:b/>
          <w:sz w:val="28"/>
          <w:szCs w:val="24"/>
        </w:rPr>
        <w:t>МУНИЦИПАЛЬНАЯ ПРОГРАММА</w:t>
      </w:r>
    </w:p>
    <w:p w:rsidR="005033E5" w:rsidRPr="005033E5" w:rsidRDefault="005033E5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D07" w:rsidRPr="00236A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AA1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03455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236AA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936D07" w:rsidRPr="00236AA1" w:rsidRDefault="00F43BD5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51596A" w:rsidRPr="00236AA1">
        <w:rPr>
          <w:rFonts w:ascii="Times New Roman" w:hAnsi="Times New Roman" w:cs="Times New Roman"/>
          <w:b/>
          <w:sz w:val="28"/>
          <w:szCs w:val="24"/>
        </w:rPr>
        <w:t>20</w:t>
      </w:r>
      <w:r w:rsidR="00386164">
        <w:rPr>
          <w:rFonts w:ascii="Times New Roman" w:hAnsi="Times New Roman" w:cs="Times New Roman"/>
          <w:b/>
          <w:sz w:val="28"/>
          <w:szCs w:val="24"/>
        </w:rPr>
        <w:t>2</w:t>
      </w:r>
      <w:r w:rsidR="00A33479">
        <w:rPr>
          <w:rFonts w:ascii="Times New Roman" w:hAnsi="Times New Roman" w:cs="Times New Roman"/>
          <w:b/>
          <w:sz w:val="28"/>
          <w:szCs w:val="24"/>
        </w:rPr>
        <w:t>4</w:t>
      </w:r>
      <w:r w:rsidR="00111545">
        <w:rPr>
          <w:rFonts w:ascii="Times New Roman" w:hAnsi="Times New Roman" w:cs="Times New Roman"/>
          <w:b/>
          <w:sz w:val="28"/>
          <w:szCs w:val="24"/>
        </w:rPr>
        <w:t>-</w:t>
      </w:r>
      <w:r w:rsidR="0051596A" w:rsidRPr="00236AA1">
        <w:rPr>
          <w:rFonts w:ascii="Times New Roman" w:hAnsi="Times New Roman" w:cs="Times New Roman"/>
          <w:b/>
          <w:sz w:val="28"/>
          <w:szCs w:val="24"/>
        </w:rPr>
        <w:t>202</w:t>
      </w:r>
      <w:r w:rsidR="00A33479">
        <w:rPr>
          <w:rFonts w:ascii="Times New Roman" w:hAnsi="Times New Roman" w:cs="Times New Roman"/>
          <w:b/>
          <w:sz w:val="28"/>
          <w:szCs w:val="24"/>
        </w:rPr>
        <w:t>8</w:t>
      </w:r>
      <w:r w:rsidR="00337E46" w:rsidRPr="00236AA1">
        <w:rPr>
          <w:rFonts w:ascii="Times New Roman" w:hAnsi="Times New Roman" w:cs="Times New Roman"/>
          <w:b/>
          <w:sz w:val="28"/>
          <w:szCs w:val="24"/>
        </w:rPr>
        <w:t>ГГ.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C36F2" w:rsidRPr="005A2A39" w:rsidRDefault="00CC36F2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5F2F" w:rsidRDefault="008C5F2F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0FCE" w:rsidRDefault="00D10FCE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F94" w:rsidRPr="0065613D" w:rsidRDefault="00F7258E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20</w:t>
      </w:r>
      <w:r w:rsidR="00386164">
        <w:rPr>
          <w:rFonts w:ascii="Times New Roman" w:hAnsi="Times New Roman" w:cs="Times New Roman"/>
          <w:b/>
          <w:sz w:val="28"/>
          <w:szCs w:val="24"/>
        </w:rPr>
        <w:t>2</w:t>
      </w:r>
      <w:r w:rsidR="00A33479">
        <w:rPr>
          <w:rFonts w:ascii="Times New Roman" w:hAnsi="Times New Roman" w:cs="Times New Roman"/>
          <w:b/>
          <w:sz w:val="28"/>
          <w:szCs w:val="24"/>
        </w:rPr>
        <w:t>3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36D07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lastRenderedPageBreak/>
        <w:t>ПАСПОРТ</w:t>
      </w:r>
    </w:p>
    <w:p w:rsidR="00164586" w:rsidRPr="0065613D" w:rsidRDefault="00164586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D07" w:rsidRPr="0065613D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p w:rsidR="00936D07" w:rsidRPr="0065613D" w:rsidRDefault="0003455C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936D07" w:rsidRPr="0065613D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940BA4" w:rsidRPr="0065613D" w:rsidRDefault="005F67C4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940BA4" w:rsidRPr="0065613D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03455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940BA4" w:rsidRPr="0065613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 w:rsidR="00F7258E" w:rsidRPr="0065613D"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386164">
        <w:rPr>
          <w:rFonts w:ascii="Times New Roman" w:hAnsi="Times New Roman" w:cs="Times New Roman"/>
          <w:b/>
          <w:sz w:val="28"/>
          <w:szCs w:val="24"/>
        </w:rPr>
        <w:t>2</w:t>
      </w:r>
      <w:r w:rsidR="00A33479">
        <w:rPr>
          <w:rFonts w:ascii="Times New Roman" w:hAnsi="Times New Roman" w:cs="Times New Roman"/>
          <w:b/>
          <w:sz w:val="28"/>
          <w:szCs w:val="24"/>
        </w:rPr>
        <w:t>4</w:t>
      </w:r>
      <w:r w:rsidR="00F7258E" w:rsidRPr="0065613D">
        <w:rPr>
          <w:rFonts w:ascii="Times New Roman" w:hAnsi="Times New Roman" w:cs="Times New Roman"/>
          <w:b/>
          <w:sz w:val="28"/>
          <w:szCs w:val="24"/>
        </w:rPr>
        <w:t>-202</w:t>
      </w:r>
      <w:r w:rsidR="00A33479">
        <w:rPr>
          <w:rFonts w:ascii="Times New Roman" w:hAnsi="Times New Roman" w:cs="Times New Roman"/>
          <w:b/>
          <w:sz w:val="28"/>
          <w:szCs w:val="24"/>
        </w:rPr>
        <w:t>8</w:t>
      </w:r>
      <w:r w:rsidR="00337E46" w:rsidRPr="0065613D">
        <w:rPr>
          <w:rFonts w:ascii="Times New Roman" w:hAnsi="Times New Roman" w:cs="Times New Roman"/>
          <w:b/>
          <w:sz w:val="28"/>
          <w:szCs w:val="24"/>
        </w:rPr>
        <w:t>ГГ.</w:t>
      </w:r>
      <w:r w:rsidR="0003763C">
        <w:rPr>
          <w:rFonts w:ascii="Times New Roman" w:hAnsi="Times New Roman" w:cs="Times New Roman"/>
          <w:b/>
          <w:sz w:val="28"/>
          <w:szCs w:val="24"/>
        </w:rPr>
        <w:t>»</w:t>
      </w:r>
    </w:p>
    <w:p w:rsidR="00936D07" w:rsidRPr="0065613D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7177"/>
      </w:tblGrid>
      <w:tr w:rsidR="0065613D" w:rsidRPr="005A2A39" w:rsidTr="0003455C">
        <w:trPr>
          <w:trHeight w:val="501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536E04" w:rsidP="00A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>сельского поселения на 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03763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5613D" w:rsidRPr="005A2A39" w:rsidTr="0003455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03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65613D" w:rsidRPr="005A2A39" w:rsidTr="0003455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Соисполнители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03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4E4709">
              <w:rPr>
                <w:rFonts w:ascii="Times New Roman" w:hAnsi="Times New Roman" w:cs="Times New Roman"/>
                <w:sz w:val="28"/>
                <w:szCs w:val="24"/>
              </w:rPr>
              <w:t xml:space="preserve"> МКУК «КДЦ п. Сибиря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03455C" w:rsidRPr="005A2A39" w:rsidTr="0003455C">
        <w:trPr>
          <w:trHeight w:val="47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55C" w:rsidRPr="00F1388C" w:rsidRDefault="0003455C" w:rsidP="0003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Участники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55C" w:rsidRPr="00F1388C" w:rsidRDefault="0003455C" w:rsidP="0003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="004E4709">
              <w:rPr>
                <w:rFonts w:ascii="Times New Roman" w:hAnsi="Times New Roman" w:cs="Times New Roman"/>
                <w:sz w:val="28"/>
                <w:szCs w:val="24"/>
              </w:rPr>
              <w:t>, МКУК «КДЦ п. Сибиря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5613D" w:rsidRPr="005A2A39" w:rsidTr="0003455C">
        <w:trPr>
          <w:trHeight w:hRule="exact" w:val="163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Цель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F65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65613D" w:rsidRPr="005A2A39" w:rsidTr="0003455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75F8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финансами, обеспечение сбалансированности и устойчивости бюджета </w:t>
            </w:r>
            <w:r w:rsidR="0003455C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3C" w:rsidRPr="00CC36F2" w:rsidRDefault="0003763C" w:rsidP="00C7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75F82" w:rsidRPr="001E53D9">
              <w:rPr>
                <w:rFonts w:ascii="Times New Roman" w:hAnsi="Times New Roman" w:cs="Times New Roman"/>
                <w:sz w:val="28"/>
              </w:rPr>
              <w:t>О</w:t>
            </w:r>
            <w:r w:rsidR="00C75F82"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беспечение прав граждан и организаций на информацию 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03455C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C75F82"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и удовлетворение информационных потребностей</w:t>
            </w:r>
            <w:r w:rsidR="00A3347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через средства </w:t>
            </w:r>
            <w:r w:rsidR="00C75F82" w:rsidRPr="00C75F82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75F82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Ремонт и содержание автомобильных дорог общего пользования местного значения, находящихся в границах населенных пунктах </w:t>
            </w:r>
            <w:r w:rsidR="0003455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Сибирякского </w:t>
            </w:r>
            <w:r w:rsidR="00C75F82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>сельского поселения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C75F82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территории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Сибирякского</w:t>
            </w:r>
            <w:r w:rsidR="00C75F82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13D" w:rsidRDefault="00057728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63C" w:rsidRPr="00CC36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5F82" w:rsidRPr="00C75F82">
              <w:rPr>
                <w:rFonts w:ascii="Times New Roman" w:hAnsi="Times New Roman" w:cs="Times New Roman"/>
                <w:sz w:val="28"/>
              </w:rPr>
              <w:t>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 w:rsidR="0003763C" w:rsidRPr="00CC3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8B1" w:rsidRDefault="00057728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81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Вовлечение 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 xml:space="preserve">максимально возможного числа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>жителей сельского поселения в регулярные занятия физической культурой и спортом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 xml:space="preserve">, в том числе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>инвалидов и людей с ограниченными возможностями здоровья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 приобщение их к здоровому образу жизни</w:t>
            </w:r>
            <w:r w:rsidR="00F818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1F79" w:rsidRPr="00F1388C" w:rsidRDefault="00681F79" w:rsidP="004E4709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</w:t>
            </w:r>
            <w:r w:rsidR="00A33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3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r w:rsidR="00A33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5613D" w:rsidRPr="005A2A39" w:rsidTr="00824F0D">
        <w:trPr>
          <w:trHeight w:val="78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A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</w:p>
        </w:tc>
      </w:tr>
      <w:tr w:rsidR="0065613D" w:rsidRPr="005A2A39" w:rsidTr="0003455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Ц</w:t>
            </w:r>
            <w:r w:rsidRPr="0061078B">
              <w:rPr>
                <w:rFonts w:ascii="Times New Roman" w:hAnsi="Times New Roman" w:cs="Times New Roman"/>
                <w:sz w:val="28"/>
                <w:szCs w:val="24"/>
              </w:rPr>
              <w:t>елевые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показатели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EE" w:rsidRPr="002F48C5" w:rsidRDefault="005159EE" w:rsidP="005159E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4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0345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Сибирякского</w:t>
            </w:r>
            <w:r w:rsidRPr="002F4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5159EE" w:rsidRPr="002F48C5" w:rsidRDefault="005159EE" w:rsidP="0051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2F48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59EE" w:rsidRPr="002F48C5" w:rsidRDefault="005159EE" w:rsidP="005159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Снижение доли автомобильных дорог</w:t>
            </w:r>
            <w:r w:rsidRPr="002F48C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общего пользования местного значения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не соответствующих нормативным требованиям</w:t>
            </w:r>
            <w:r w:rsidRPr="002F48C5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5159EE" w:rsidRPr="002F48C5" w:rsidRDefault="005159EE" w:rsidP="005159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-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5159EE" w:rsidRPr="002F48C5" w:rsidRDefault="005159EE" w:rsidP="005159E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="0003455C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65613D" w:rsidRDefault="005159EE" w:rsidP="000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2F48C5">
              <w:rPr>
                <w:rFonts w:ascii="Times New Roman" w:hAnsi="Times New Roman"/>
                <w:sz w:val="28"/>
                <w:szCs w:val="28"/>
              </w:rPr>
              <w:t xml:space="preserve">Доля населения </w:t>
            </w:r>
            <w:r w:rsidR="0003455C">
              <w:rPr>
                <w:rFonts w:ascii="Times New Roman" w:hAnsi="Times New Roman"/>
                <w:sz w:val="28"/>
                <w:szCs w:val="28"/>
              </w:rPr>
              <w:t>Сибирякского</w:t>
            </w:r>
            <w:r w:rsidRPr="002F48C5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МКУК «КДЦ п. Сибиряк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681F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81F79" w:rsidRPr="00F1388C" w:rsidRDefault="00681F79" w:rsidP="00861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5613D" w:rsidRPr="005A2A39" w:rsidTr="0003455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Подпрограммы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1. «Обеспечение деятельности главы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и администрации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2. «Повышение эффективности бюджетных расходов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3. «Развитие инфраструктуры на территории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4. «Обеспечение комплексного пространственного и территориального развития 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5. «Обеспечение комплексных мер безопасности на территории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="00F84173" w:rsidRP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6. «Развитие сферы культуры и спорта на территории </w:t>
            </w:r>
            <w:r w:rsidR="000345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Сибирякского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A3347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8B6691" w:rsidRPr="0003763C" w:rsidRDefault="008B6691" w:rsidP="00A3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  <w:r w:rsidRPr="008B6691">
              <w:rPr>
                <w:rFonts w:ascii="Times New Roman" w:hAnsi="Times New Roman"/>
                <w:color w:val="000000"/>
                <w:sz w:val="28"/>
                <w:szCs w:val="24"/>
              </w:rPr>
              <w:t>«</w:t>
            </w:r>
            <w:r w:rsidRPr="008B6691">
              <w:rPr>
                <w:rFonts w:ascii="Times New Roman" w:hAnsi="Times New Roman"/>
                <w:sz w:val="28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="0003455C">
              <w:rPr>
                <w:rFonts w:ascii="Times New Roman" w:hAnsi="Times New Roman"/>
                <w:sz w:val="28"/>
                <w:szCs w:val="24"/>
              </w:rPr>
              <w:t>Сибирякского</w:t>
            </w:r>
            <w:r w:rsidRPr="008B6691">
              <w:rPr>
                <w:rFonts w:ascii="Times New Roman" w:hAnsi="Times New Roman"/>
                <w:sz w:val="28"/>
                <w:szCs w:val="24"/>
              </w:rPr>
              <w:t xml:space="preserve"> сельского поселения на 202</w:t>
            </w:r>
            <w:r w:rsidR="00A33479">
              <w:rPr>
                <w:rFonts w:ascii="Times New Roman" w:hAnsi="Times New Roman"/>
                <w:sz w:val="28"/>
                <w:szCs w:val="24"/>
              </w:rPr>
              <w:t>4</w:t>
            </w:r>
            <w:r w:rsidRPr="008B6691">
              <w:rPr>
                <w:rFonts w:ascii="Times New Roman" w:hAnsi="Times New Roman"/>
                <w:sz w:val="28"/>
                <w:szCs w:val="24"/>
              </w:rPr>
              <w:t>-202</w:t>
            </w:r>
            <w:r w:rsidR="00A33479">
              <w:rPr>
                <w:rFonts w:ascii="Times New Roman" w:hAnsi="Times New Roman"/>
                <w:sz w:val="28"/>
                <w:szCs w:val="24"/>
              </w:rPr>
              <w:t>8</w:t>
            </w:r>
            <w:r w:rsidRPr="008B6691">
              <w:rPr>
                <w:rFonts w:ascii="Times New Roman" w:hAnsi="Times New Roman"/>
                <w:sz w:val="28"/>
                <w:szCs w:val="24"/>
              </w:rPr>
              <w:t xml:space="preserve"> гг.»</w:t>
            </w:r>
          </w:p>
        </w:tc>
      </w:tr>
      <w:tr w:rsidR="0065613D" w:rsidRPr="005A2A39" w:rsidTr="0003455C">
        <w:trPr>
          <w:trHeight w:val="271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67A7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FC09DA">
              <w:rPr>
                <w:rFonts w:ascii="Times New Roman" w:hAnsi="Times New Roman"/>
                <w:sz w:val="28"/>
                <w:szCs w:val="24"/>
                <w:lang w:eastAsia="ar-SA"/>
              </w:rPr>
              <w:t>84</w:t>
            </w:r>
            <w:r w:rsidR="004E470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55C17">
              <w:rPr>
                <w:rFonts w:ascii="Times New Roman" w:hAnsi="Times New Roman"/>
                <w:sz w:val="28"/>
                <w:szCs w:val="24"/>
                <w:lang w:eastAsia="ar-SA"/>
              </w:rPr>
              <w:t>006</w:t>
            </w:r>
            <w:r w:rsidR="004E4709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55C1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3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736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E65B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7 560,7</w:t>
            </w:r>
            <w:r w:rsidR="0073600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6003" w:rsidRPr="00876003" w:rsidRDefault="00F970AE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2028</w:t>
            </w:r>
            <w:r w:rsidR="00876003"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B35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D186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</w:t>
            </w:r>
            <w:r w:rsidR="00255C1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0D186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803</w:t>
            </w:r>
            <w:r w:rsidR="004E470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</w:t>
            </w:r>
            <w:r w:rsidR="00255C1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876003"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330F8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A3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1464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16</w:t>
            </w:r>
            <w:r w:rsidR="003330F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255C1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810</w:t>
            </w:r>
            <w:r w:rsidR="0021464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,9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6003" w:rsidRPr="00876003" w:rsidRDefault="003330F8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6003"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A3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76003"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E470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6 </w:t>
            </w:r>
            <w:r w:rsidR="00255C1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412</w:t>
            </w:r>
            <w:r w:rsidR="004E470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</w:t>
            </w:r>
            <w:r w:rsidR="00255C1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</w:t>
            </w:r>
            <w:r w:rsidR="00876003"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A3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333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3330F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6 </w:t>
            </w:r>
            <w:r w:rsidR="00255C1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419</w:t>
            </w:r>
            <w:r w:rsidR="003330F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</w:t>
            </w:r>
            <w:r w:rsidR="00255C1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30F8"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333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FC09D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C17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5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3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B35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E4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4E6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33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  <w:r w:rsidR="004E6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8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6003" w:rsidRPr="00895B6D" w:rsidRDefault="00F970AE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2028</w:t>
            </w:r>
            <w:r w:rsidR="00876003"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B35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16 </w:t>
            </w:r>
            <w:r w:rsidR="00255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</w:t>
            </w:r>
            <w:r w:rsidR="00B35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55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876003"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A3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333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  <w:r w:rsidR="00255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</w:t>
            </w:r>
            <w:r w:rsidR="004E4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A3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333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 </w:t>
            </w:r>
            <w:r w:rsidR="00255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  <w:r w:rsidR="00333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55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33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</w:t>
            </w:r>
            <w:r w:rsidR="006D7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A3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33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E4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333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5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  <w:r w:rsidR="00333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55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33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333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603,5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3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65B3">
              <w:rPr>
                <w:rFonts w:ascii="Times New Roman" w:hAnsi="Times New Roman" w:cs="Times New Roman"/>
                <w:sz w:val="28"/>
                <w:szCs w:val="28"/>
              </w:rPr>
              <w:t xml:space="preserve">1209,9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F970AE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2028</w:t>
            </w:r>
            <w:r w:rsidR="00876003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760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4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876003"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3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4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00,7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34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34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3565B">
              <w:rPr>
                <w:rFonts w:ascii="Times New Roman" w:hAnsi="Times New Roman" w:cs="Times New Roman"/>
                <w:sz w:val="28"/>
                <w:szCs w:val="28"/>
              </w:rPr>
              <w:t>979,0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3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8C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76003" w:rsidRPr="00895B6D" w:rsidRDefault="00F970AE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2028</w:t>
            </w:r>
            <w:r w:rsidR="00876003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760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8C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C14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003"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3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4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8C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4E47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48C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34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48CA">
              <w:rPr>
                <w:rFonts w:ascii="Times New Roman" w:hAnsi="Times New Roman" w:cs="Times New Roman"/>
                <w:sz w:val="28"/>
                <w:szCs w:val="28"/>
              </w:rPr>
              <w:t>202,4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5613D" w:rsidRPr="00F1388C" w:rsidRDefault="00876003" w:rsidP="00C148C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34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48CA">
              <w:rPr>
                <w:rFonts w:ascii="Times New Roman" w:hAnsi="Times New Roman" w:cs="Times New Roman"/>
                <w:sz w:val="28"/>
                <w:szCs w:val="28"/>
              </w:rPr>
              <w:t xml:space="preserve">209,2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3763C" w:rsidRPr="005A2A39" w:rsidTr="0003455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3C" w:rsidRPr="00F1388C" w:rsidRDefault="0003763C" w:rsidP="0003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84A26">
              <w:rPr>
                <w:rFonts w:ascii="Times New Roman" w:hAnsi="Times New Roman" w:cs="Times New Roman"/>
                <w:sz w:val="28"/>
                <w:szCs w:val="24"/>
              </w:rPr>
              <w:t>Ожидаемые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конечные результаты реализации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36A" w:rsidRPr="001E3CD1" w:rsidRDefault="00AC136A" w:rsidP="00AC136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оля исполненных полномочий администрации </w:t>
            </w:r>
            <w:r w:rsidR="000345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Сибирякского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без нарушений к общем</w:t>
            </w:r>
            <w:r w:rsidR="00681F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 количеству полномочий - 100 %;</w:t>
            </w:r>
          </w:p>
          <w:p w:rsidR="0003763C" w:rsidRDefault="00AC136A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оля муниципальных услуг, которые население может получить в электронном виде, в общем объеме муниципальных услуг, оказываемых в сельском 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поселении, с учетом их поэтапного перевода в электронный вид</w:t>
            </w:r>
            <w:r w:rsidR="00681F79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80%;</w:t>
            </w:r>
          </w:p>
          <w:p w:rsidR="00AC136A" w:rsidRDefault="00AC136A" w:rsidP="00AC136A">
            <w:pPr>
              <w:pStyle w:val="aa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947719">
              <w:rPr>
                <w:sz w:val="28"/>
                <w:szCs w:val="28"/>
              </w:rPr>
              <w:t xml:space="preserve">оля протяженности автомобильных дорог общего пользования </w:t>
            </w:r>
            <w:r>
              <w:rPr>
                <w:sz w:val="28"/>
                <w:szCs w:val="28"/>
              </w:rPr>
              <w:t>местного значения</w:t>
            </w:r>
            <w:r w:rsidRPr="00947719">
              <w:rPr>
                <w:sz w:val="28"/>
                <w:szCs w:val="28"/>
              </w:rPr>
              <w:t xml:space="preserve">, не отвечающих нормативным требованиям к транспортно-эксплуатационным показателям, снизится до </w:t>
            </w:r>
            <w:r w:rsidR="004F2C34">
              <w:rPr>
                <w:sz w:val="28"/>
                <w:szCs w:val="28"/>
              </w:rPr>
              <w:t>5</w:t>
            </w:r>
            <w:r w:rsidR="00681F79">
              <w:rPr>
                <w:sz w:val="28"/>
                <w:szCs w:val="28"/>
              </w:rPr>
              <w:t>%;</w:t>
            </w:r>
          </w:p>
          <w:p w:rsidR="00AC136A" w:rsidRPr="00056AC6" w:rsidRDefault="00AC136A" w:rsidP="00AC13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ация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утвержденных документов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100%</w:t>
            </w:r>
            <w:r w:rsidR="00681F79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BC4191" w:rsidRPr="003C4CB5" w:rsidRDefault="00BC4191" w:rsidP="00BC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</w:t>
            </w:r>
            <w:r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="0003455C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681F7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100%;</w:t>
            </w:r>
          </w:p>
          <w:p w:rsidR="00AC136A" w:rsidRDefault="00BC4191" w:rsidP="00A7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оля населения </w:t>
            </w:r>
            <w:r w:rsidR="0003455C">
              <w:rPr>
                <w:rFonts w:ascii="Times New Roman" w:hAnsi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, участвующего в культурно-досуговых мероприятиях, организованных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03455C"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FC09DA">
              <w:rPr>
                <w:rFonts w:ascii="Times New Roman" w:hAnsi="Times New Roman"/>
                <w:sz w:val="28"/>
                <w:szCs w:val="28"/>
              </w:rPr>
              <w:t>8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03455C">
              <w:rPr>
                <w:rFonts w:ascii="Times New Roman" w:hAnsi="Times New Roman"/>
                <w:sz w:val="28"/>
                <w:szCs w:val="28"/>
              </w:rPr>
              <w:t>490</w:t>
            </w:r>
            <w:r w:rsidRPr="00E62EEB">
              <w:rPr>
                <w:rFonts w:ascii="Times New Roman" w:hAnsi="Times New Roman"/>
                <w:sz w:val="28"/>
                <w:szCs w:val="28"/>
              </w:rPr>
              <w:t xml:space="preserve"> (+</w:t>
            </w:r>
            <w:r w:rsidR="0003455C">
              <w:rPr>
                <w:rFonts w:ascii="Times New Roman" w:hAnsi="Times New Roman"/>
                <w:sz w:val="28"/>
                <w:szCs w:val="28"/>
              </w:rPr>
              <w:t>1</w:t>
            </w:r>
            <w:r w:rsidR="00681F79">
              <w:rPr>
                <w:rFonts w:ascii="Times New Roman" w:hAnsi="Times New Roman"/>
                <w:sz w:val="28"/>
                <w:szCs w:val="28"/>
              </w:rPr>
              <w:t>%);</w:t>
            </w:r>
          </w:p>
          <w:p w:rsidR="00681F79" w:rsidRDefault="00681F79" w:rsidP="00A7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снижение расхода электрической энергии на снабжение органов местного самоуправления и муниципальных учреждений (в расчете на 1 кв. метр общей </w:t>
            </w:r>
            <w:r w:rsidR="00FC09DA">
              <w:rPr>
                <w:rFonts w:ascii="Times New Roman" w:hAnsi="Times New Roman" w:cs="Times New Roman"/>
                <w:sz w:val="28"/>
                <w:szCs w:val="24"/>
              </w:rPr>
              <w:t>площади) к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FC09D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 xml:space="preserve"> году составит </w:t>
            </w:r>
            <w:r w:rsidR="008619D1" w:rsidRPr="006F2554">
              <w:rPr>
                <w:rFonts w:ascii="Times New Roman" w:hAnsi="Times New Roman" w:cs="Times New Roman"/>
                <w:sz w:val="28"/>
                <w:szCs w:val="24"/>
              </w:rPr>
              <w:t>8,10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 xml:space="preserve"> кВт</w:t>
            </w:r>
            <w:r w:rsidR="001159E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81F79" w:rsidRPr="0003763C" w:rsidRDefault="00681F79" w:rsidP="00A7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5613D" w:rsidRDefault="0065613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AC136A" w:rsidRPr="00785B86" w:rsidRDefault="00AC136A" w:rsidP="00AC13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BC4191" w:rsidRDefault="00BC419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BC4191" w:rsidRDefault="00BC419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BC4191" w:rsidRDefault="00BC419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B30A4" w:rsidRDefault="000B30A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B30A4" w:rsidRDefault="000B30A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FC09DA" w:rsidRDefault="00FC09DA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3B44E3" w:rsidRPr="0065613D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Раздел 1. ХАРАКТЕРИСТИКА ТЕКУЩЕГО СОСТОЯНИЯ СФЕРЫ РЕАЛИЗАЦИИ МУНИЦИПАЛЬНОЙ ПРОГРАММЫ</w:t>
      </w:r>
    </w:p>
    <w:p w:rsidR="00EA2208" w:rsidRPr="005A2A39" w:rsidRDefault="00EA220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24F0D" w:rsidRDefault="00824F0D" w:rsidP="008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E1">
        <w:rPr>
          <w:rFonts w:ascii="Times New Roman" w:hAnsi="Times New Roman" w:cs="Times New Roman"/>
          <w:sz w:val="28"/>
          <w:szCs w:val="28"/>
        </w:rPr>
        <w:t>Муниципальное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образование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«Сибирякское» - сельское поселение Тулунского района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Иркутской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области.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Pr="003327E1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3327E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</w:t>
      </w:r>
      <w:r w:rsidR="00CC5D9F" w:rsidRPr="003327E1">
        <w:rPr>
          <w:rFonts w:ascii="Times New Roman" w:hAnsi="Times New Roman" w:cs="Times New Roman"/>
          <w:sz w:val="28"/>
          <w:szCs w:val="28"/>
        </w:rPr>
        <w:t>). Территория</w:t>
      </w:r>
      <w:r w:rsidRPr="003327E1">
        <w:rPr>
          <w:rFonts w:ascii="Times New Roman" w:hAnsi="Times New Roman" w:cs="Times New Roman"/>
          <w:sz w:val="28"/>
          <w:szCs w:val="28"/>
        </w:rPr>
        <w:t xml:space="preserve"> Сибирякского сельского поселения в границах муниципального образования, </w:t>
      </w:r>
      <w:r w:rsidR="00FC09DA" w:rsidRPr="003327E1">
        <w:rPr>
          <w:rFonts w:ascii="Times New Roman" w:hAnsi="Times New Roman" w:cs="Times New Roman"/>
          <w:sz w:val="28"/>
          <w:szCs w:val="28"/>
        </w:rPr>
        <w:t>установлена</w:t>
      </w:r>
      <w:r w:rsidR="00FC09D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3327E1">
        <w:rPr>
          <w:rFonts w:ascii="Times New Roman" w:hAnsi="Times New Roman" w:cs="Times New Roman"/>
          <w:sz w:val="28"/>
          <w:szCs w:val="28"/>
        </w:rPr>
        <w:t xml:space="preserve"> Иркутской области от 16 декабря 2004 г. № 98-ОЗисоставляет 704 697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F0D" w:rsidRPr="000915E2" w:rsidRDefault="00824F0D" w:rsidP="00824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E1">
        <w:rPr>
          <w:rFonts w:ascii="Times New Roman" w:hAnsi="Times New Roman" w:cs="Times New Roman"/>
          <w:sz w:val="28"/>
          <w:szCs w:val="28"/>
        </w:rPr>
        <w:t>Географическое положение Сибирякского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и до ближайшей железнодорожной станции Тулун составляет 27 км.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Поселение расположено в невыгодном географическом распоряжении, имеет низкий природно-ресурсный потенциал.</w:t>
      </w:r>
    </w:p>
    <w:p w:rsidR="00824F0D" w:rsidRPr="005A2376" w:rsidRDefault="00824F0D" w:rsidP="00824F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Сибирякского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входят земли следующих населенных пунктов: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Сибиряк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(административный центр)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Натка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F0D" w:rsidRPr="003327E1" w:rsidRDefault="00824F0D" w:rsidP="00824F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1548760"/>
      <w:r w:rsidRPr="003327E1">
        <w:rPr>
          <w:rFonts w:ascii="Times New Roman" w:hAnsi="Times New Roman" w:cs="Times New Roman"/>
          <w:sz w:val="28"/>
          <w:szCs w:val="28"/>
        </w:rPr>
        <w:t>Численностьнаселени</w:t>
      </w:r>
      <w:r w:rsidRPr="003327E1">
        <w:rPr>
          <w:rFonts w:ascii="Times New Roman" w:hAnsi="Times New Roman" w:cs="Times New Roman"/>
          <w:b/>
          <w:sz w:val="28"/>
          <w:szCs w:val="28"/>
        </w:rPr>
        <w:t>я</w:t>
      </w:r>
      <w:r w:rsidRPr="003327E1">
        <w:rPr>
          <w:rFonts w:ascii="Times New Roman" w:hAnsi="Times New Roman" w:cs="Times New Roman"/>
          <w:sz w:val="28"/>
          <w:szCs w:val="28"/>
        </w:rPr>
        <w:t>посостояниюна01.01. 20</w:t>
      </w:r>
      <w:r w:rsidR="00FC09DA">
        <w:rPr>
          <w:rFonts w:ascii="Times New Roman" w:hAnsi="Times New Roman" w:cs="Times New Roman"/>
          <w:sz w:val="28"/>
          <w:szCs w:val="28"/>
        </w:rPr>
        <w:t>23</w:t>
      </w:r>
      <w:r w:rsidRPr="003327E1">
        <w:rPr>
          <w:rFonts w:ascii="Times New Roman" w:hAnsi="Times New Roman" w:cs="Times New Roman"/>
          <w:sz w:val="28"/>
          <w:szCs w:val="28"/>
        </w:rPr>
        <w:t>г.составляет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C09DA">
        <w:rPr>
          <w:rFonts w:ascii="Times New Roman" w:hAnsi="Times New Roman" w:cs="Times New Roman"/>
          <w:sz w:val="28"/>
          <w:szCs w:val="28"/>
        </w:rPr>
        <w:t>87</w:t>
      </w:r>
      <w:r w:rsidRPr="003327E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что на 10 человек меньше чем на 01.01.20</w:t>
      </w:r>
      <w:r w:rsidR="00FC09D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3327E1">
        <w:rPr>
          <w:rFonts w:ascii="Times New Roman" w:hAnsi="Times New Roman" w:cs="Times New Roman"/>
          <w:sz w:val="28"/>
          <w:szCs w:val="28"/>
        </w:rPr>
        <w:t>За последние 10 лет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FC09DA">
        <w:rPr>
          <w:rFonts w:ascii="Times New Roman" w:hAnsi="Times New Roman" w:cs="Times New Roman"/>
          <w:sz w:val="28"/>
          <w:szCs w:val="28"/>
        </w:rPr>
        <w:t>осталась прежняя</w:t>
      </w:r>
      <w:r w:rsidRPr="003327E1">
        <w:rPr>
          <w:rFonts w:ascii="Times New Roman" w:hAnsi="Times New Roman" w:cs="Times New Roman"/>
          <w:sz w:val="28"/>
          <w:szCs w:val="28"/>
        </w:rPr>
        <w:t>.</w:t>
      </w:r>
    </w:p>
    <w:p w:rsidR="00824F0D" w:rsidRDefault="00824F0D" w:rsidP="00824F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27E1">
        <w:rPr>
          <w:rFonts w:ascii="Times New Roman" w:hAnsi="Times New Roman" w:cs="Times New Roman"/>
          <w:sz w:val="28"/>
          <w:szCs w:val="28"/>
        </w:rPr>
        <w:t>Сокращение численности населения происходит из-за естественной убыли населения,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смертности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по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заболеваниям, а также из-за миграционн</w:t>
      </w:r>
      <w:r>
        <w:rPr>
          <w:rFonts w:ascii="Times New Roman" w:hAnsi="Times New Roman" w:cs="Times New Roman"/>
          <w:sz w:val="28"/>
          <w:szCs w:val="28"/>
        </w:rPr>
        <w:t>ых процессов</w:t>
      </w:r>
      <w:r w:rsidRPr="003327E1">
        <w:rPr>
          <w:rFonts w:ascii="Times New Roman" w:hAnsi="Times New Roman" w:cs="Times New Roman"/>
          <w:sz w:val="28"/>
          <w:szCs w:val="28"/>
        </w:rPr>
        <w:t>. Причин</w:t>
      </w:r>
      <w:r>
        <w:rPr>
          <w:rFonts w:ascii="Times New Roman" w:hAnsi="Times New Roman" w:cs="Times New Roman"/>
          <w:sz w:val="28"/>
          <w:szCs w:val="28"/>
        </w:rPr>
        <w:t>ами сокращения численности являются</w:t>
      </w:r>
      <w:r w:rsidRPr="003327E1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экономического и социального характера, это и отсутствие рабочих мест,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и низкое качество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3327E1">
        <w:rPr>
          <w:rFonts w:ascii="Times New Roman" w:hAnsi="Times New Roman" w:cs="Times New Roman"/>
          <w:sz w:val="28"/>
          <w:szCs w:val="28"/>
        </w:rPr>
        <w:t>жизни населения, уровень благоустройства населенного пункта.</w:t>
      </w:r>
    </w:p>
    <w:bookmarkEnd w:id="2"/>
    <w:p w:rsidR="00824F0D" w:rsidRPr="000915E2" w:rsidRDefault="00824F0D" w:rsidP="00824F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Территория в границах муниципального образования – </w:t>
      </w:r>
      <w:r w:rsidRPr="003327E1">
        <w:rPr>
          <w:rFonts w:ascii="Times New Roman" w:hAnsi="Times New Roman" w:cs="Times New Roman"/>
          <w:sz w:val="28"/>
          <w:szCs w:val="28"/>
        </w:rPr>
        <w:t>704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27E1">
        <w:rPr>
          <w:rFonts w:ascii="Times New Roman" w:hAnsi="Times New Roman" w:cs="Times New Roman"/>
          <w:sz w:val="28"/>
          <w:szCs w:val="28"/>
        </w:rPr>
        <w:t xml:space="preserve">697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га, что составляет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5,08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% территории Тулунского района.</w:t>
      </w:r>
      <w:r w:rsidR="00FC09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земельных ресурсов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Сибирякского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на 01.01.2017 года представлена в таблице:</w:t>
      </w:r>
    </w:p>
    <w:p w:rsidR="000B1BE0" w:rsidRPr="00824F0D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0D">
        <w:rPr>
          <w:rFonts w:ascii="Times New Roman" w:hAnsi="Times New Roman" w:cs="Times New Roman"/>
          <w:sz w:val="28"/>
          <w:szCs w:val="28"/>
        </w:rPr>
        <w:t xml:space="preserve">Расстояние от центра поселения до районного центра по автомобильной дороге составляет </w:t>
      </w:r>
      <w:r w:rsidR="00824F0D" w:rsidRPr="00824F0D">
        <w:rPr>
          <w:rFonts w:ascii="Times New Roman" w:hAnsi="Times New Roman" w:cs="Times New Roman"/>
          <w:sz w:val="28"/>
          <w:szCs w:val="28"/>
        </w:rPr>
        <w:t>23</w:t>
      </w:r>
      <w:r w:rsidRPr="00824F0D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856FE7" w:rsidRPr="00824F0D" w:rsidRDefault="00824F0D" w:rsidP="00EE6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24F0D">
        <w:rPr>
          <w:rFonts w:ascii="Times New Roman" w:hAnsi="Times New Roman" w:cs="Times New Roman"/>
          <w:sz w:val="28"/>
          <w:szCs w:val="28"/>
        </w:rPr>
        <w:t>Сибирякско</w:t>
      </w:r>
      <w:r w:rsidR="000B1BE0" w:rsidRPr="00824F0D">
        <w:rPr>
          <w:rFonts w:ascii="Times New Roman" w:hAnsi="Times New Roman" w:cs="Times New Roman"/>
          <w:sz w:val="28"/>
          <w:szCs w:val="28"/>
        </w:rPr>
        <w:t>е муниципальное образование входит в Тулунскую районную систему расселения с центром в г. Тулун, с которым поддерживает культурно-бытовые связи. В качестве цен</w:t>
      </w:r>
      <w:r w:rsidRPr="00824F0D">
        <w:rPr>
          <w:rFonts w:ascii="Times New Roman" w:hAnsi="Times New Roman" w:cs="Times New Roman"/>
          <w:sz w:val="28"/>
          <w:szCs w:val="28"/>
        </w:rPr>
        <w:t>тра муниципального образования п. Сибиряк</w:t>
      </w:r>
      <w:r w:rsidR="000B1BE0" w:rsidRPr="00824F0D">
        <w:rPr>
          <w:rFonts w:ascii="Times New Roman" w:hAnsi="Times New Roman" w:cs="Times New Roman"/>
          <w:sz w:val="28"/>
          <w:szCs w:val="28"/>
        </w:rPr>
        <w:t xml:space="preserve"> осуществляет функции административного управления и культурно-бытового обслуживания</w:t>
      </w:r>
      <w:r w:rsidRPr="00824F0D">
        <w:rPr>
          <w:rFonts w:ascii="Times New Roman" w:hAnsi="Times New Roman" w:cs="Times New Roman"/>
          <w:sz w:val="28"/>
          <w:szCs w:val="28"/>
        </w:rPr>
        <w:t>.</w:t>
      </w:r>
      <w:r w:rsidR="003F0943">
        <w:rPr>
          <w:rFonts w:ascii="Times New Roman" w:hAnsi="Times New Roman" w:cs="Times New Roman"/>
          <w:sz w:val="28"/>
          <w:szCs w:val="28"/>
        </w:rPr>
        <w:t xml:space="preserve"> </w:t>
      </w:r>
      <w:r w:rsidR="000B1BE0" w:rsidRPr="00824F0D">
        <w:rPr>
          <w:rFonts w:ascii="Times New Roman" w:hAnsi="Times New Roman" w:cs="Times New Roman"/>
          <w:sz w:val="28"/>
          <w:szCs w:val="28"/>
        </w:rPr>
        <w:t>Связь между населенными пунктами в системе расселения осуществляется</w:t>
      </w:r>
      <w:r w:rsidRPr="00824F0D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 w:rsidR="000B1BE0" w:rsidRPr="00824F0D">
        <w:rPr>
          <w:rFonts w:ascii="Times New Roman" w:hAnsi="Times New Roman" w:cs="Times New Roman"/>
          <w:sz w:val="28"/>
          <w:szCs w:val="28"/>
        </w:rPr>
        <w:t>.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="0089297E" w:rsidRPr="00824F0D">
        <w:rPr>
          <w:rFonts w:ascii="Times New Roman" w:hAnsi="Times New Roman" w:cs="Times New Roman"/>
          <w:sz w:val="28"/>
          <w:szCs w:val="24"/>
        </w:rPr>
        <w:t xml:space="preserve">На территории </w:t>
      </w:r>
      <w:r w:rsidRPr="00824F0D">
        <w:rPr>
          <w:rFonts w:ascii="Times New Roman" w:hAnsi="Times New Roman" w:cs="Times New Roman"/>
          <w:sz w:val="28"/>
          <w:szCs w:val="24"/>
        </w:rPr>
        <w:t>Сибирякского</w:t>
      </w:r>
      <w:r w:rsidR="0089297E" w:rsidRPr="00824F0D">
        <w:rPr>
          <w:rFonts w:ascii="Times New Roman" w:hAnsi="Times New Roman" w:cs="Times New Roman"/>
          <w:sz w:val="28"/>
          <w:szCs w:val="24"/>
        </w:rPr>
        <w:t xml:space="preserve"> сельского поселения числится </w:t>
      </w:r>
      <w:r w:rsidRPr="00824F0D">
        <w:rPr>
          <w:rFonts w:ascii="Times New Roman" w:hAnsi="Times New Roman" w:cs="Times New Roman"/>
          <w:sz w:val="28"/>
          <w:szCs w:val="24"/>
        </w:rPr>
        <w:t>20</w:t>
      </w:r>
      <w:r w:rsidR="00FC09DA">
        <w:rPr>
          <w:rFonts w:ascii="Times New Roman" w:hAnsi="Times New Roman" w:cs="Times New Roman"/>
          <w:sz w:val="28"/>
          <w:szCs w:val="24"/>
        </w:rPr>
        <w:t>0</w:t>
      </w:r>
      <w:r w:rsidRPr="00824F0D">
        <w:rPr>
          <w:rFonts w:ascii="Times New Roman" w:hAnsi="Times New Roman" w:cs="Times New Roman"/>
          <w:sz w:val="28"/>
          <w:szCs w:val="24"/>
        </w:rPr>
        <w:t xml:space="preserve"> хозяйств</w:t>
      </w:r>
      <w:r w:rsidR="0089297E" w:rsidRPr="00824F0D">
        <w:rPr>
          <w:rFonts w:ascii="Times New Roman" w:hAnsi="Times New Roman" w:cs="Times New Roman"/>
          <w:sz w:val="28"/>
          <w:szCs w:val="24"/>
        </w:rPr>
        <w:t xml:space="preserve">. </w:t>
      </w:r>
      <w:r w:rsidR="00EE6000" w:rsidRPr="00824F0D">
        <w:rPr>
          <w:rFonts w:ascii="Times New Roman" w:hAnsi="Times New Roman" w:cs="Times New Roman"/>
          <w:sz w:val="28"/>
          <w:szCs w:val="28"/>
        </w:rPr>
        <w:t>По данным госстатистики, по состоянию на 01.01.202</w:t>
      </w:r>
      <w:r w:rsidR="00FC09DA">
        <w:rPr>
          <w:rFonts w:ascii="Times New Roman" w:hAnsi="Times New Roman" w:cs="Times New Roman"/>
          <w:sz w:val="28"/>
          <w:szCs w:val="28"/>
        </w:rPr>
        <w:t>3</w:t>
      </w:r>
      <w:r w:rsidR="00EE6000" w:rsidRPr="00824F0D">
        <w:rPr>
          <w:rFonts w:ascii="Times New Roman" w:hAnsi="Times New Roman" w:cs="Times New Roman"/>
          <w:sz w:val="28"/>
          <w:szCs w:val="28"/>
        </w:rPr>
        <w:t xml:space="preserve"> г. общая численность населения муниципального образования составила </w:t>
      </w:r>
      <w:r w:rsidRPr="00824F0D">
        <w:rPr>
          <w:rFonts w:ascii="Times New Roman" w:hAnsi="Times New Roman" w:cs="Times New Roman"/>
          <w:sz w:val="28"/>
          <w:szCs w:val="28"/>
        </w:rPr>
        <w:t>487</w:t>
      </w:r>
      <w:r w:rsidR="00EE6000" w:rsidRPr="00824F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63221" w:rsidRPr="00FC09DA" w:rsidRDefault="00563221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</w:p>
    <w:p w:rsidR="00856FE7" w:rsidRPr="00D0014D" w:rsidRDefault="00D0014D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  <w:r w:rsidRPr="00D0014D">
        <w:rPr>
          <w:rFonts w:ascii="Times New Roman" w:eastAsia="Calibri" w:hAnsi="Times New Roman" w:cs="Times New Roman"/>
          <w:sz w:val="28"/>
          <w:szCs w:val="20"/>
        </w:rPr>
        <w:t xml:space="preserve">Данные </w:t>
      </w:r>
      <w:r w:rsidR="00856FE7" w:rsidRPr="00D0014D">
        <w:rPr>
          <w:rFonts w:ascii="Times New Roman" w:eastAsia="Calibri" w:hAnsi="Times New Roman" w:cs="Times New Roman"/>
          <w:sz w:val="28"/>
          <w:szCs w:val="20"/>
        </w:rPr>
        <w:t xml:space="preserve">о возрастной </w:t>
      </w:r>
      <w:r w:rsidR="00A2014A" w:rsidRPr="00D0014D">
        <w:rPr>
          <w:rFonts w:ascii="Times New Roman" w:eastAsia="Calibri" w:hAnsi="Times New Roman" w:cs="Times New Roman"/>
          <w:sz w:val="28"/>
          <w:szCs w:val="20"/>
        </w:rPr>
        <w:t>структуре населения приведены</w:t>
      </w:r>
      <w:r w:rsidR="00856FE7" w:rsidRPr="00D0014D">
        <w:rPr>
          <w:rFonts w:ascii="Times New Roman" w:eastAsia="Calibri" w:hAnsi="Times New Roman" w:cs="Times New Roman"/>
          <w:sz w:val="28"/>
          <w:szCs w:val="20"/>
        </w:rPr>
        <w:t xml:space="preserve"> в таблице № 1</w:t>
      </w:r>
    </w:p>
    <w:p w:rsidR="00CA7347" w:rsidRDefault="00CA7347" w:rsidP="00CA734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ab/>
      </w:r>
    </w:p>
    <w:p w:rsidR="00856FE7" w:rsidRDefault="00CA7347" w:rsidP="00CA734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ab/>
      </w:r>
      <w:r w:rsidR="00856FE7">
        <w:rPr>
          <w:rFonts w:ascii="Times New Roman" w:eastAsia="Calibri" w:hAnsi="Times New Roman" w:cs="Times New Roman"/>
          <w:b/>
          <w:sz w:val="24"/>
          <w:szCs w:val="20"/>
        </w:rPr>
        <w:t>Таблица № 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4203"/>
        <w:gridCol w:w="2268"/>
        <w:gridCol w:w="2835"/>
      </w:tblGrid>
      <w:tr w:rsidR="00856FE7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№ п</w:t>
            </w:r>
            <w:r w:rsidR="000B1BE0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% от численности всего населения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от 0 до 14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FC09D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FC09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20,6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от 14 до 18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6F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3,4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Молодежь от 18 до 30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13,5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Население среднего возраста от 30 до 60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5500D9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45,5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Население в возрасте от 60 и старше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="005500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C521E6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16,7</w:t>
            </w:r>
          </w:p>
        </w:tc>
      </w:tr>
    </w:tbl>
    <w:p w:rsidR="008B74F0" w:rsidRDefault="008B74F0" w:rsidP="00856FE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E7429E" w:rsidRDefault="00563221" w:rsidP="00550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Динамика людности населенных пунктов </w:t>
      </w:r>
      <w:r w:rsidR="005500D9">
        <w:rPr>
          <w:rFonts w:ascii="Times New Roman" w:hAnsi="Times New Roman" w:cs="Times New Roman"/>
          <w:bCs/>
          <w:color w:val="000000"/>
          <w:sz w:val="28"/>
          <w:szCs w:val="28"/>
        </w:rPr>
        <w:t>Сибирякского</w:t>
      </w:r>
      <w:r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1995-2020 гг. (чел.)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представлена в т</w:t>
      </w:r>
      <w:r w:rsidR="00E7429E"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>аблиц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е№ 2</w:t>
      </w:r>
    </w:p>
    <w:p w:rsidR="00563221" w:rsidRDefault="00563221" w:rsidP="00563221">
      <w:pPr>
        <w:tabs>
          <w:tab w:val="left" w:pos="8728"/>
          <w:tab w:val="right" w:pos="10205"/>
        </w:tabs>
        <w:spacing w:after="0" w:line="240" w:lineRule="auto"/>
        <w:ind w:firstLine="709"/>
        <w:jc w:val="right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Таблица № 2</w:t>
      </w:r>
    </w:p>
    <w:p w:rsidR="00E7429E" w:rsidRPr="00E7429E" w:rsidRDefault="00E7429E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 w:rsidR="00E7429E" w:rsidRPr="00E7429E" w:rsidTr="00E7429E">
        <w:trPr>
          <w:trHeight w:val="100"/>
        </w:trPr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E7429E" w:rsidRPr="00E7429E" w:rsidRDefault="00E7429E" w:rsidP="00FC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>199</w:t>
            </w:r>
            <w:r w:rsidR="00FC09DA">
              <w:rPr>
                <w:rFonts w:ascii="Times New Roman" w:hAnsi="Times New Roman" w:cs="Times New Roman"/>
                <w:color w:val="000000"/>
              </w:rPr>
              <w:t>8</w:t>
            </w:r>
            <w:r w:rsidRPr="00E7429E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1157" w:type="dxa"/>
          </w:tcPr>
          <w:p w:rsidR="00E7429E" w:rsidRPr="00E7429E" w:rsidRDefault="00E7429E" w:rsidP="00FC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>200</w:t>
            </w:r>
            <w:r w:rsidR="00FC09DA">
              <w:rPr>
                <w:rFonts w:ascii="Times New Roman" w:hAnsi="Times New Roman" w:cs="Times New Roman"/>
                <w:color w:val="000000"/>
              </w:rPr>
              <w:t>5</w:t>
            </w:r>
            <w:r w:rsidRPr="00E7429E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1157" w:type="dxa"/>
          </w:tcPr>
          <w:p w:rsidR="00E7429E" w:rsidRPr="00E7429E" w:rsidRDefault="00FC09DA" w:rsidP="00FC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  <w:r w:rsidR="00E7429E" w:rsidRPr="00E7429E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1157" w:type="dxa"/>
          </w:tcPr>
          <w:p w:rsidR="00E7429E" w:rsidRPr="00E7429E" w:rsidRDefault="00E7429E" w:rsidP="00FC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>20</w:t>
            </w:r>
            <w:r w:rsidR="00FC09DA">
              <w:rPr>
                <w:rFonts w:ascii="Times New Roman" w:hAnsi="Times New Roman" w:cs="Times New Roman"/>
                <w:color w:val="000000"/>
              </w:rPr>
              <w:t>15</w:t>
            </w:r>
            <w:r w:rsidRPr="00E7429E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1157" w:type="dxa"/>
          </w:tcPr>
          <w:p w:rsidR="00E7429E" w:rsidRPr="00E7429E" w:rsidRDefault="00E7429E" w:rsidP="00FC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>20</w:t>
            </w:r>
            <w:r w:rsidR="00FC09DA">
              <w:rPr>
                <w:rFonts w:ascii="Times New Roman" w:hAnsi="Times New Roman" w:cs="Times New Roman"/>
                <w:color w:val="000000"/>
              </w:rPr>
              <w:t>20</w:t>
            </w:r>
            <w:r w:rsidRPr="00E7429E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1157" w:type="dxa"/>
          </w:tcPr>
          <w:p w:rsidR="00E7429E" w:rsidRPr="00E7429E" w:rsidRDefault="00F970AE" w:rsidP="00FC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2024</w:t>
            </w:r>
            <w:r w:rsidR="00E7429E" w:rsidRPr="00E7429E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1157" w:type="dxa"/>
          </w:tcPr>
          <w:p w:rsidR="00E7429E" w:rsidRPr="00E7429E" w:rsidRDefault="00E7429E" w:rsidP="00FC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>20</w:t>
            </w:r>
            <w:r w:rsidR="00FC09DA">
              <w:rPr>
                <w:rFonts w:ascii="Times New Roman" w:hAnsi="Times New Roman" w:cs="Times New Roman"/>
                <w:color w:val="000000"/>
              </w:rPr>
              <w:t>22</w:t>
            </w:r>
            <w:r w:rsidRPr="00E7429E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>2</w:t>
            </w:r>
            <w:r w:rsidR="00FC09DA">
              <w:rPr>
                <w:rFonts w:ascii="Times New Roman" w:hAnsi="Times New Roman" w:cs="Times New Roman"/>
                <w:color w:val="000000"/>
              </w:rPr>
              <w:t>023</w:t>
            </w:r>
            <w:r w:rsidRPr="00E7429E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</w:tr>
      <w:tr w:rsidR="00E7429E" w:rsidRPr="00E7429E" w:rsidTr="00E7429E">
        <w:trPr>
          <w:trHeight w:val="100"/>
        </w:trPr>
        <w:tc>
          <w:tcPr>
            <w:tcW w:w="1157" w:type="dxa"/>
          </w:tcPr>
          <w:p w:rsidR="00E7429E" w:rsidRPr="005500D9" w:rsidRDefault="005500D9" w:rsidP="0055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п.Сибиряк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157" w:type="dxa"/>
          </w:tcPr>
          <w:p w:rsidR="00E7429E" w:rsidRPr="00E7429E" w:rsidRDefault="00FC09DA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157" w:type="dxa"/>
          </w:tcPr>
          <w:p w:rsidR="00E7429E" w:rsidRPr="00E7429E" w:rsidRDefault="00FC09DA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</w:t>
            </w:r>
          </w:p>
        </w:tc>
      </w:tr>
      <w:tr w:rsidR="00E7429E" w:rsidRPr="00E7429E" w:rsidTr="00E7429E">
        <w:trPr>
          <w:trHeight w:val="100"/>
        </w:trPr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д. Натка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7429E" w:rsidRPr="00E7429E" w:rsidTr="00E7429E">
        <w:trPr>
          <w:trHeight w:val="100"/>
        </w:trPr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561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1157" w:type="dxa"/>
          </w:tcPr>
          <w:p w:rsidR="00E7429E" w:rsidRPr="00E7429E" w:rsidRDefault="00FC09DA" w:rsidP="0055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487</w:t>
            </w:r>
          </w:p>
        </w:tc>
        <w:tc>
          <w:tcPr>
            <w:tcW w:w="1157" w:type="dxa"/>
          </w:tcPr>
          <w:p w:rsidR="00E7429E" w:rsidRPr="00E7429E" w:rsidRDefault="00FC09DA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487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487</w:t>
            </w:r>
          </w:p>
        </w:tc>
        <w:tc>
          <w:tcPr>
            <w:tcW w:w="1157" w:type="dxa"/>
          </w:tcPr>
          <w:p w:rsidR="00E7429E" w:rsidRPr="00E7429E" w:rsidRDefault="005500D9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487</w:t>
            </w:r>
          </w:p>
        </w:tc>
      </w:tr>
    </w:tbl>
    <w:p w:rsidR="00E7429E" w:rsidRPr="00E7429E" w:rsidRDefault="00E7429E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221" w:rsidRPr="005500D9" w:rsidRDefault="00563221" w:rsidP="005500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 xml:space="preserve">Транспортная связь с районным, областным и населенными пунктами осуществляется автобусным сообщением, железнодорожным сообщением и личным транспортом. В связи с нерентабельностью перевозок не осуществляет свою деятельность рейсовый автобус между районным центром и населенными пунктами сельского поселения. На территории </w:t>
      </w:r>
      <w:r w:rsidR="005500D9" w:rsidRPr="005500D9">
        <w:rPr>
          <w:rFonts w:ascii="Times New Roman" w:hAnsi="Times New Roman" w:cs="Times New Roman"/>
          <w:sz w:val="28"/>
          <w:szCs w:val="28"/>
        </w:rPr>
        <w:t>Сибирякского</w:t>
      </w:r>
      <w:r w:rsidRPr="005500D9">
        <w:rPr>
          <w:rFonts w:ascii="Times New Roman" w:hAnsi="Times New Roman" w:cs="Times New Roman"/>
          <w:sz w:val="28"/>
          <w:szCs w:val="28"/>
        </w:rPr>
        <w:t xml:space="preserve"> сельского поселения расположены</w:t>
      </w:r>
      <w:r w:rsidR="00462336" w:rsidRPr="005500D9">
        <w:rPr>
          <w:rFonts w:ascii="Times New Roman" w:hAnsi="Times New Roman" w:cs="Times New Roman"/>
          <w:sz w:val="28"/>
          <w:szCs w:val="28"/>
        </w:rPr>
        <w:t xml:space="preserve"> следующие предприятия и учреждения</w:t>
      </w:r>
      <w:r w:rsidR="005500D9" w:rsidRPr="005500D9">
        <w:rPr>
          <w:rFonts w:ascii="Times New Roman" w:hAnsi="Times New Roman" w:cs="Times New Roman"/>
          <w:sz w:val="28"/>
          <w:szCs w:val="28"/>
        </w:rPr>
        <w:t>:</w:t>
      </w:r>
    </w:p>
    <w:p w:rsidR="00563221" w:rsidRPr="005500D9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00D9" w:rsidRPr="005500D9">
        <w:rPr>
          <w:rFonts w:ascii="Times New Roman" w:hAnsi="Times New Roman" w:cs="Times New Roman"/>
          <w:sz w:val="28"/>
          <w:szCs w:val="28"/>
        </w:rPr>
        <w:t>Сибирякского</w:t>
      </w:r>
      <w:r w:rsidRPr="005500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63221" w:rsidRPr="005500D9" w:rsidRDefault="005500D9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>МОУ «Сибиряковская общеобразовательная</w:t>
      </w:r>
      <w:r w:rsidR="00563221" w:rsidRPr="005500D9">
        <w:rPr>
          <w:rFonts w:ascii="Times New Roman" w:hAnsi="Times New Roman" w:cs="Times New Roman"/>
          <w:sz w:val="28"/>
          <w:szCs w:val="28"/>
        </w:rPr>
        <w:t xml:space="preserve"> школа», в состав которой входит группа дошкольного образования;</w:t>
      </w:r>
    </w:p>
    <w:p w:rsidR="00563221" w:rsidRPr="005500D9" w:rsidRDefault="005500D9" w:rsidP="005500D9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>Муниципальное казе</w:t>
      </w:r>
      <w:r w:rsidR="00563221" w:rsidRPr="005500D9">
        <w:rPr>
          <w:rFonts w:ascii="Times New Roman" w:hAnsi="Times New Roman" w:cs="Times New Roman"/>
          <w:sz w:val="28"/>
          <w:szCs w:val="28"/>
        </w:rPr>
        <w:t>нное учреждение культ</w:t>
      </w:r>
      <w:r w:rsidRPr="005500D9">
        <w:rPr>
          <w:rFonts w:ascii="Times New Roman" w:hAnsi="Times New Roman" w:cs="Times New Roman"/>
          <w:sz w:val="28"/>
          <w:szCs w:val="28"/>
        </w:rPr>
        <w:t>уры «Культурно-досуговый центр п. Сибиряк</w:t>
      </w:r>
      <w:r w:rsidR="00563221" w:rsidRPr="005500D9">
        <w:rPr>
          <w:rFonts w:ascii="Times New Roman" w:hAnsi="Times New Roman" w:cs="Times New Roman"/>
          <w:sz w:val="28"/>
          <w:szCs w:val="28"/>
        </w:rPr>
        <w:t>»;</w:t>
      </w:r>
    </w:p>
    <w:p w:rsidR="00563221" w:rsidRPr="005500D9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</w:rPr>
        <w:t xml:space="preserve">Структурное подразделение </w:t>
      </w:r>
      <w:r w:rsidR="005500D9" w:rsidRPr="005500D9">
        <w:rPr>
          <w:rFonts w:ascii="Times New Roman" w:hAnsi="Times New Roman" w:cs="Times New Roman"/>
          <w:sz w:val="28"/>
        </w:rPr>
        <w:t>Котикской</w:t>
      </w:r>
      <w:r w:rsidRPr="005500D9">
        <w:rPr>
          <w:rFonts w:ascii="Times New Roman" w:hAnsi="Times New Roman" w:cs="Times New Roman"/>
          <w:sz w:val="28"/>
        </w:rPr>
        <w:t xml:space="preserve"> участковой больницы</w:t>
      </w:r>
      <w:r w:rsidR="005500D9" w:rsidRPr="005500D9">
        <w:rPr>
          <w:rFonts w:ascii="Times New Roman" w:hAnsi="Times New Roman" w:cs="Times New Roman"/>
          <w:sz w:val="28"/>
        </w:rPr>
        <w:t xml:space="preserve"> фельдшерско-акушерский пункт п. Сибиряк</w:t>
      </w:r>
      <w:r w:rsidRPr="005500D9">
        <w:rPr>
          <w:rFonts w:ascii="Times New Roman" w:hAnsi="Times New Roman" w:cs="Times New Roman"/>
          <w:sz w:val="28"/>
          <w:szCs w:val="28"/>
        </w:rPr>
        <w:t>;</w:t>
      </w:r>
    </w:p>
    <w:p w:rsidR="00563221" w:rsidRPr="005500D9" w:rsidRDefault="005500D9" w:rsidP="005500D9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>Почтовое отделение связи филиала</w:t>
      </w:r>
      <w:r w:rsidR="00563221" w:rsidRPr="005500D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ФГУП «Почта России»</w:t>
      </w:r>
      <w:r w:rsidR="00563221" w:rsidRPr="005500D9">
        <w:rPr>
          <w:rFonts w:ascii="Times New Roman" w:hAnsi="Times New Roman" w:cs="Times New Roman"/>
          <w:sz w:val="28"/>
          <w:szCs w:val="28"/>
        </w:rPr>
        <w:t>;</w:t>
      </w:r>
    </w:p>
    <w:p w:rsidR="00563221" w:rsidRPr="005500D9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>Три торговых точки;</w:t>
      </w:r>
    </w:p>
    <w:p w:rsidR="00563221" w:rsidRPr="005500D9" w:rsidRDefault="005500D9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hAnsi="Times New Roman" w:cs="Times New Roman"/>
          <w:sz w:val="28"/>
          <w:szCs w:val="28"/>
        </w:rPr>
        <w:t xml:space="preserve"> Два фермерских хозяйства</w:t>
      </w:r>
    </w:p>
    <w:p w:rsidR="00462336" w:rsidRPr="005500D9" w:rsidRDefault="00462336" w:rsidP="00462336">
      <w:pPr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500D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 территории </w:t>
      </w:r>
      <w:r w:rsidR="005500D9" w:rsidRPr="005500D9">
        <w:rPr>
          <w:rFonts w:ascii="Times New Roman" w:hAnsi="Times New Roman" w:cs="Times New Roman"/>
          <w:sz w:val="28"/>
          <w:szCs w:val="28"/>
        </w:rPr>
        <w:t>Сибирякского</w:t>
      </w:r>
      <w:r w:rsidRPr="005500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00D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основная деятельность предпринимателей - розничная торговля.</w:t>
      </w:r>
      <w:r w:rsidRPr="0055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Торговля занимает одно из ведущих мест в экономике сельского поселения. З</w:t>
      </w:r>
      <w:r w:rsidRPr="005500D9">
        <w:rPr>
          <w:rFonts w:ascii="Times New Roman" w:hAnsi="Times New Roman" w:cs="Times New Roman"/>
          <w:sz w:val="28"/>
          <w:szCs w:val="28"/>
        </w:rPr>
        <w:t>а 20</w:t>
      </w:r>
      <w:r w:rsidR="00FC09DA">
        <w:rPr>
          <w:rFonts w:ascii="Times New Roman" w:hAnsi="Times New Roman" w:cs="Times New Roman"/>
          <w:sz w:val="28"/>
          <w:szCs w:val="28"/>
        </w:rPr>
        <w:t>23</w:t>
      </w:r>
      <w:r w:rsidRPr="005500D9">
        <w:rPr>
          <w:rFonts w:ascii="Times New Roman" w:hAnsi="Times New Roman" w:cs="Times New Roman"/>
          <w:sz w:val="28"/>
          <w:szCs w:val="28"/>
        </w:rPr>
        <w:t xml:space="preserve"> год объём розничного товарооборота в действующих ценах составил </w:t>
      </w:r>
      <w:r w:rsidR="005500D9" w:rsidRPr="005500D9">
        <w:rPr>
          <w:rFonts w:ascii="Times New Roman" w:hAnsi="Times New Roman" w:cs="Times New Roman"/>
          <w:sz w:val="28"/>
          <w:szCs w:val="28"/>
        </w:rPr>
        <w:t>9</w:t>
      </w:r>
      <w:r w:rsidRPr="005500D9">
        <w:rPr>
          <w:rFonts w:ascii="Times New Roman" w:hAnsi="Times New Roman" w:cs="Times New Roman"/>
          <w:sz w:val="28"/>
          <w:szCs w:val="28"/>
        </w:rPr>
        <w:t xml:space="preserve"> млн. рублей. Розничная торговая сеть состоит из </w:t>
      </w:r>
      <w:r w:rsidR="00FC09DA">
        <w:rPr>
          <w:rFonts w:ascii="Times New Roman" w:hAnsi="Times New Roman" w:cs="Times New Roman"/>
          <w:sz w:val="28"/>
          <w:szCs w:val="28"/>
        </w:rPr>
        <w:t>2</w:t>
      </w:r>
      <w:r w:rsidRPr="005500D9">
        <w:rPr>
          <w:rFonts w:ascii="Times New Roman" w:hAnsi="Times New Roman" w:cs="Times New Roman"/>
          <w:sz w:val="28"/>
          <w:szCs w:val="28"/>
        </w:rPr>
        <w:t xml:space="preserve"> магазинов,</w:t>
      </w:r>
      <w:r w:rsidR="00FC09DA">
        <w:rPr>
          <w:rFonts w:ascii="Times New Roman" w:hAnsi="Times New Roman" w:cs="Times New Roman"/>
          <w:sz w:val="28"/>
          <w:szCs w:val="28"/>
        </w:rPr>
        <w:t xml:space="preserve"> </w:t>
      </w:r>
      <w:r w:rsidRPr="005500D9">
        <w:rPr>
          <w:rFonts w:ascii="Times New Roman" w:hAnsi="Times New Roman" w:cs="Times New Roman"/>
          <w:sz w:val="28"/>
          <w:szCs w:val="26"/>
        </w:rPr>
        <w:t>численность</w:t>
      </w:r>
      <w:r w:rsidR="00FC09DA">
        <w:rPr>
          <w:rFonts w:ascii="Times New Roman" w:hAnsi="Times New Roman" w:cs="Times New Roman"/>
          <w:sz w:val="28"/>
          <w:szCs w:val="26"/>
        </w:rPr>
        <w:t xml:space="preserve"> </w:t>
      </w:r>
      <w:r w:rsidRPr="005500D9">
        <w:rPr>
          <w:rFonts w:ascii="Times New Roman" w:hAnsi="Times New Roman" w:cs="Times New Roman"/>
          <w:sz w:val="28"/>
          <w:szCs w:val="26"/>
        </w:rPr>
        <w:t xml:space="preserve">составляет </w:t>
      </w:r>
      <w:r w:rsidR="00FC09DA">
        <w:rPr>
          <w:rFonts w:ascii="Times New Roman" w:hAnsi="Times New Roman" w:cs="Times New Roman"/>
          <w:sz w:val="28"/>
          <w:szCs w:val="26"/>
        </w:rPr>
        <w:t>4</w:t>
      </w:r>
      <w:r w:rsidRPr="005500D9">
        <w:rPr>
          <w:rFonts w:ascii="Times New Roman" w:hAnsi="Times New Roman" w:cs="Times New Roman"/>
          <w:sz w:val="28"/>
          <w:szCs w:val="26"/>
        </w:rPr>
        <w:t xml:space="preserve"> человек</w:t>
      </w:r>
      <w:r w:rsidR="00FC09DA">
        <w:rPr>
          <w:rFonts w:ascii="Times New Roman" w:hAnsi="Times New Roman" w:cs="Times New Roman"/>
          <w:sz w:val="28"/>
          <w:szCs w:val="26"/>
        </w:rPr>
        <w:t>а</w:t>
      </w:r>
      <w:r w:rsidRPr="005500D9">
        <w:rPr>
          <w:rFonts w:ascii="Times New Roman" w:hAnsi="Times New Roman" w:cs="Times New Roman"/>
          <w:sz w:val="28"/>
          <w:szCs w:val="26"/>
        </w:rPr>
        <w:t xml:space="preserve">. </w:t>
      </w:r>
      <w:r w:rsidRPr="005500D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Структура розничного товарооборота распределена следующим образом: 100 % приходится на долю индивидуальных предпринимателей. Площадь торговых залов составляет </w:t>
      </w:r>
      <w:r w:rsidR="00FC09DA">
        <w:rPr>
          <w:rFonts w:ascii="Times New Roman" w:eastAsia="Courier New" w:hAnsi="Times New Roman" w:cs="Times New Roman"/>
          <w:sz w:val="28"/>
          <w:szCs w:val="28"/>
          <w:lang w:eastAsia="ru-RU"/>
        </w:rPr>
        <w:t>31</w:t>
      </w:r>
      <w:r w:rsidRPr="005500D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</w:t>
      </w:r>
      <w:r w:rsidRPr="005500D9"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/>
        </w:rPr>
        <w:t xml:space="preserve">2 </w:t>
      </w:r>
    </w:p>
    <w:p w:rsidR="00462336" w:rsidRPr="005500D9" w:rsidRDefault="00462336" w:rsidP="00DD2E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D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Конкуренция в поселении развита слабо, в связи с малым наличием предприятий и отсутствием крупных торговых сетей, предлагающих, в том числе широкий ассортимент полуфабрикатов собственного производства. </w:t>
      </w:r>
      <w:r w:rsidRPr="005500D9">
        <w:rPr>
          <w:rFonts w:ascii="Times New Roman" w:hAnsi="Times New Roman" w:cs="Times New Roman"/>
          <w:sz w:val="28"/>
          <w:szCs w:val="28"/>
        </w:rPr>
        <w:t xml:space="preserve">Положение на потребительском рынке как продовольственными, так и непродовольственными товарами в течение года оставались стабильными. </w:t>
      </w:r>
      <w:r w:rsidR="00DD2EE8" w:rsidRPr="005500D9">
        <w:rPr>
          <w:rFonts w:ascii="Times New Roman" w:hAnsi="Times New Roman" w:cs="Times New Roman"/>
          <w:sz w:val="28"/>
          <w:szCs w:val="28"/>
        </w:rPr>
        <w:t>Н</w:t>
      </w:r>
      <w:r w:rsidRPr="005500D9">
        <w:rPr>
          <w:rFonts w:ascii="Times New Roman" w:hAnsi="Times New Roman" w:cs="Times New Roman"/>
          <w:sz w:val="28"/>
          <w:szCs w:val="28"/>
        </w:rPr>
        <w:t>а ряд социально-значимых продовольственных товаров первой необходимости наблюда</w:t>
      </w:r>
      <w:r w:rsidR="00DD2EE8" w:rsidRPr="005500D9">
        <w:rPr>
          <w:rFonts w:ascii="Times New Roman" w:hAnsi="Times New Roman" w:cs="Times New Roman"/>
          <w:sz w:val="28"/>
          <w:szCs w:val="28"/>
        </w:rPr>
        <w:t>ется</w:t>
      </w:r>
      <w:r w:rsidRPr="005500D9">
        <w:rPr>
          <w:rFonts w:ascii="Times New Roman" w:hAnsi="Times New Roman" w:cs="Times New Roman"/>
          <w:sz w:val="28"/>
          <w:szCs w:val="28"/>
        </w:rPr>
        <w:t xml:space="preserve"> значительное колебание розничных цен. Стабильными оставались запасы товаров, относящиеся </w:t>
      </w:r>
      <w:r w:rsidRPr="005500D9">
        <w:rPr>
          <w:rFonts w:ascii="Times New Roman" w:hAnsi="Times New Roman" w:cs="Times New Roman"/>
          <w:sz w:val="28"/>
          <w:szCs w:val="28"/>
        </w:rPr>
        <w:lastRenderedPageBreak/>
        <w:t>к разряду первой необходимости: хлеб; соль; сахар; масло растительное; маргариновая продукция; мука; крупы; макаронные изделия; мыло туалетное; хозяйственное; спички; синтетические моющие средства и другие товары.</w:t>
      </w:r>
    </w:p>
    <w:p w:rsidR="00462336" w:rsidRPr="00707080" w:rsidRDefault="00462336" w:rsidP="00DD2EE8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080">
        <w:rPr>
          <w:rFonts w:ascii="Times New Roman" w:hAnsi="Times New Roman" w:cs="Times New Roman"/>
          <w:sz w:val="28"/>
          <w:szCs w:val="28"/>
        </w:rPr>
        <w:t>Кроме стационарных торговых точек услуги розничной торговли продовольственными и непродовольственными товарами населению оказывает почтовое от</w:t>
      </w:r>
      <w:r w:rsidR="005500D9" w:rsidRPr="00707080">
        <w:rPr>
          <w:rFonts w:ascii="Times New Roman" w:hAnsi="Times New Roman" w:cs="Times New Roman"/>
          <w:sz w:val="28"/>
          <w:szCs w:val="28"/>
        </w:rPr>
        <w:t>деление связи, расположенное в п. Сибиряк, ул. Школьная</w:t>
      </w:r>
      <w:r w:rsidRPr="00707080">
        <w:rPr>
          <w:rFonts w:ascii="Times New Roman" w:hAnsi="Times New Roman" w:cs="Times New Roman"/>
          <w:sz w:val="28"/>
          <w:szCs w:val="28"/>
        </w:rPr>
        <w:t xml:space="preserve">, </w:t>
      </w:r>
      <w:r w:rsidR="005500D9" w:rsidRPr="00707080">
        <w:rPr>
          <w:rFonts w:ascii="Times New Roman" w:hAnsi="Times New Roman" w:cs="Times New Roman"/>
          <w:sz w:val="28"/>
          <w:szCs w:val="28"/>
        </w:rPr>
        <w:t>20</w:t>
      </w:r>
      <w:r w:rsidRPr="00707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336" w:rsidRPr="00707080" w:rsidRDefault="00462336" w:rsidP="0046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202</w:t>
      </w:r>
      <w:r w:rsidR="008C5F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в перспективе на </w:t>
      </w:r>
      <w:r w:rsidR="00F970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5F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708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C09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прогнозируется увеличение оборота розничной торговли за счет увеличения цен на продукты и товары первой необходимости, открытие б</w:t>
      </w:r>
      <w:r w:rsidR="005500D9" w:rsidRPr="00707080">
        <w:rPr>
          <w:rFonts w:ascii="Times New Roman" w:hAnsi="Times New Roman" w:cs="Times New Roman"/>
          <w:sz w:val="28"/>
          <w:szCs w:val="28"/>
        </w:rPr>
        <w:t>ытовых услуг на территории Сибирякского</w:t>
      </w:r>
      <w:r w:rsidRPr="00707080">
        <w:rPr>
          <w:rFonts w:ascii="Times New Roman" w:hAnsi="Times New Roman" w:cs="Times New Roman"/>
          <w:sz w:val="28"/>
          <w:szCs w:val="28"/>
        </w:rPr>
        <w:t xml:space="preserve"> сельского поселения не планируется.</w:t>
      </w:r>
    </w:p>
    <w:p w:rsidR="002B63E6" w:rsidRPr="00707080" w:rsidRDefault="002B63E6" w:rsidP="0046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7080">
        <w:rPr>
          <w:rFonts w:ascii="Times New Roman" w:hAnsi="Times New Roman" w:cs="Times New Roman"/>
          <w:sz w:val="28"/>
          <w:szCs w:val="24"/>
        </w:rPr>
        <w:t xml:space="preserve">Основополагающим в проводимой администрацией </w:t>
      </w:r>
      <w:r w:rsidR="00707080" w:rsidRPr="00707080">
        <w:rPr>
          <w:rFonts w:ascii="Times New Roman" w:hAnsi="Times New Roman" w:cs="Times New Roman"/>
          <w:sz w:val="28"/>
          <w:szCs w:val="24"/>
        </w:rPr>
        <w:t>Сибирякского</w:t>
      </w:r>
      <w:r w:rsidRPr="00707080">
        <w:rPr>
          <w:rFonts w:ascii="Times New Roman" w:hAnsi="Times New Roman" w:cs="Times New Roman"/>
          <w:sz w:val="28"/>
          <w:szCs w:val="24"/>
        </w:rPr>
        <w:t xml:space="preserve">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бюджетной сферы, ответственности органов местного самоуправления за социально-экономические развития территорий.</w:t>
      </w:r>
    </w:p>
    <w:p w:rsidR="00457C5C" w:rsidRPr="00FC09DA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57C5C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57C5C">
        <w:rPr>
          <w:rFonts w:ascii="Times New Roman" w:hAnsi="Times New Roman" w:cs="Times New Roman"/>
          <w:b/>
          <w:sz w:val="28"/>
          <w:szCs w:val="24"/>
        </w:rPr>
        <w:t xml:space="preserve">Повышение эффективности бюджетных расходов </w:t>
      </w:r>
      <w:r w:rsidR="00D10FCE">
        <w:rPr>
          <w:rFonts w:ascii="Times New Roman" w:hAnsi="Times New Roman" w:cs="Times New Roman"/>
          <w:b/>
          <w:sz w:val="28"/>
          <w:szCs w:val="24"/>
        </w:rPr>
        <w:t xml:space="preserve">Сибирякского </w:t>
      </w:r>
      <w:r w:rsidRPr="00457C5C">
        <w:rPr>
          <w:rFonts w:ascii="Times New Roman" w:hAnsi="Times New Roman" w:cs="Times New Roman"/>
          <w:b/>
          <w:sz w:val="28"/>
          <w:szCs w:val="24"/>
        </w:rPr>
        <w:t>сельского поселения.</w:t>
      </w:r>
    </w:p>
    <w:p w:rsidR="00457C5C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57C5C" w:rsidRPr="00457C5C" w:rsidRDefault="00457C5C" w:rsidP="0045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5C">
        <w:rPr>
          <w:rFonts w:ascii="Times New Roman" w:eastAsia="Calibri" w:hAnsi="Times New Roman" w:cs="Times New Roman"/>
          <w:sz w:val="28"/>
          <w:szCs w:val="28"/>
        </w:rPr>
        <w:t>По мере развития и проникновения информационных и телекоммуникационных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деятельности и повышения качества предоставляемых услуг населению.</w:t>
      </w:r>
      <w:r w:rsidR="00FC0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C5C"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поселения информационные и телекоммуникационные технологии все шире используются в повседневной жизни.</w:t>
      </w:r>
    </w:p>
    <w:p w:rsidR="00BD3EEA" w:rsidRPr="00BD3EEA" w:rsidRDefault="00457C5C" w:rsidP="00DD2E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457C5C">
        <w:rPr>
          <w:rFonts w:ascii="Times New Roman" w:eastAsia="Calibri" w:hAnsi="Times New Roman" w:cs="Times New Roman"/>
          <w:sz w:val="28"/>
          <w:szCs w:val="28"/>
        </w:rPr>
        <w:t>Активно ведутся мероприятия по оснащению органов местного самоуправления современной вычислительной техникой и созданию соответствующей информационно-технологической и коммуникационной инфраструктуры обеспечения их деятельности. Органы местного самоуправления размещают информацию о своей деятельности с использованием ведомственных сайтов в информационно-телекоммуникационной сети «Интернет».</w:t>
      </w:r>
      <w:r w:rsidR="00FC0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EEA" w:rsidRPr="00BD3EEA">
        <w:rPr>
          <w:rFonts w:ascii="Times New Roman" w:eastAsia="Calibri" w:hAnsi="Times New Roman" w:cs="Times New Roman"/>
          <w:sz w:val="28"/>
          <w:szCs w:val="26"/>
          <w:lang w:eastAsia="ru-RU"/>
        </w:rPr>
        <w:t>Социальная направленность информатизации выражается, прежде всего,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</w:t>
      </w:r>
    </w:p>
    <w:p w:rsidR="00D0014D" w:rsidRDefault="00BD3EEA" w:rsidP="00FC0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компьютерных информационных технологий в деятельности 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10FCE">
        <w:rPr>
          <w:rFonts w:ascii="Times New Roman" w:hAnsi="Times New Roman" w:cs="Times New Roman"/>
          <w:sz w:val="28"/>
          <w:szCs w:val="28"/>
          <w:lang w:eastAsia="ru-RU"/>
        </w:rPr>
        <w:t>Сибирякского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настоящее время является одним из важнейших факторов повышения эффективности их работы, а также своевременного и неукоснительного выполнения федеральных и региональных законодательных актов.</w:t>
      </w:r>
      <w:r w:rsidR="00FC0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сотрудники имеют доступ к нормативно-справочным системам, электронной почте и возможности пользоваться средствами сети 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C0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законодательства разработан и поддерживается в актуальном состоянии официальный сайт </w:t>
      </w:r>
      <w:r w:rsidR="00D10FCE">
        <w:rPr>
          <w:rFonts w:ascii="Times New Roman" w:hAnsi="Times New Roman" w:cs="Times New Roman"/>
          <w:sz w:val="28"/>
          <w:szCs w:val="28"/>
          <w:lang w:eastAsia="ru-RU"/>
        </w:rPr>
        <w:t>Сибирякского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FC0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 существующая информационно-телекоммуникационная инфраструктура </w:t>
      </w:r>
      <w:r w:rsidR="00D1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Сибирякского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настоящее </w:t>
      </w:r>
      <w:r w:rsidR="00827753"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время еще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далека от уровня, обеспечивающего ее максимально эффективное использование, и 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требует решения ряда проблем.</w:t>
      </w:r>
      <w:r w:rsidR="00FC0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Задача перехода на 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приоритет. Целями перевода государственных и муниципальных услуг в электронный вид являются повышение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</w:t>
      </w:r>
      <w:r w:rsidR="003A2708" w:rsidRPr="003A2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2708"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муниципальной программы позволит качественно и в установленные сроки достичь необходимых результатов.</w:t>
      </w:r>
    </w:p>
    <w:p w:rsidR="00FC09DA" w:rsidRPr="00D0014D" w:rsidRDefault="00FC09DA" w:rsidP="00FC0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D0014D" w:rsidRDefault="00C55CFB" w:rsidP="00D0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 w:rsidR="00D0014D" w:rsidRPr="00D001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инфраструктуры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на территории</w:t>
      </w:r>
      <w:r w:rsidR="00FC09D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D10FCE">
        <w:rPr>
          <w:rFonts w:ascii="Times New Roman" w:hAnsi="Times New Roman" w:cs="Times New Roman"/>
          <w:b/>
          <w:color w:val="000000"/>
          <w:sz w:val="28"/>
          <w:szCs w:val="24"/>
        </w:rPr>
        <w:t>Сибирякского</w:t>
      </w:r>
      <w:r w:rsidR="00FC09D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сельского поселения.</w:t>
      </w:r>
    </w:p>
    <w:p w:rsidR="00D0014D" w:rsidRPr="00CE604D" w:rsidRDefault="00D0014D" w:rsidP="00D0014D">
      <w:pPr>
        <w:pStyle w:val="aa"/>
        <w:ind w:firstLine="709"/>
        <w:jc w:val="both"/>
        <w:rPr>
          <w:sz w:val="28"/>
        </w:rPr>
      </w:pPr>
      <w:r w:rsidRPr="00CE2AD5">
        <w:rPr>
          <w:i/>
          <w:sz w:val="28"/>
          <w:u w:val="single"/>
        </w:rPr>
        <w:t>Автомобильные дороги</w:t>
      </w:r>
      <w:r w:rsidR="00FC09DA">
        <w:rPr>
          <w:i/>
          <w:sz w:val="28"/>
          <w:u w:val="single"/>
        </w:rPr>
        <w:t xml:space="preserve"> </w:t>
      </w:r>
      <w:r w:rsidRPr="00D0014D">
        <w:rPr>
          <w:sz w:val="28"/>
        </w:rPr>
        <w:t xml:space="preserve">являются важнейшей составной частью транспортной системы </w:t>
      </w:r>
      <w:r w:rsidR="00D10FCE">
        <w:rPr>
          <w:sz w:val="28"/>
        </w:rPr>
        <w:t>Сибирякского</w:t>
      </w:r>
      <w:r w:rsidRPr="00D0014D">
        <w:rPr>
          <w:sz w:val="28"/>
        </w:rPr>
        <w:t xml:space="preserve"> сельского поселения.</w:t>
      </w:r>
      <w:r w:rsidR="003F0943">
        <w:rPr>
          <w:sz w:val="28"/>
        </w:rPr>
        <w:t xml:space="preserve"> </w:t>
      </w:r>
      <w:r w:rsidRPr="00D0014D">
        <w:rPr>
          <w:sz w:val="28"/>
        </w:rPr>
        <w:t>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</w:t>
      </w:r>
      <w:r w:rsidR="00FC09DA">
        <w:rPr>
          <w:sz w:val="28"/>
        </w:rPr>
        <w:t xml:space="preserve"> </w:t>
      </w:r>
      <w:r w:rsidRPr="00CE2AD5">
        <w:rPr>
          <w:sz w:val="28"/>
        </w:rPr>
        <w:t xml:space="preserve">Дорожно-транспортная сеть поселения состоит из дорог </w:t>
      </w:r>
      <w:r w:rsidRPr="00CE2AD5">
        <w:rPr>
          <w:sz w:val="28"/>
          <w:lang w:val="en-US"/>
        </w:rPr>
        <w:t>V</w:t>
      </w:r>
      <w:r w:rsidRPr="00CE2AD5">
        <w:rPr>
          <w:sz w:val="28"/>
        </w:rPr>
        <w:t xml:space="preserve"> категории, предназначенных не для скоростного движения. В настоящее время протяженность автомобильных дорог общего пользования составляет </w:t>
      </w:r>
      <w:r w:rsidR="00CE604D">
        <w:rPr>
          <w:sz w:val="28"/>
        </w:rPr>
        <w:t>5648</w:t>
      </w:r>
      <w:r w:rsidRPr="00CE2AD5">
        <w:rPr>
          <w:sz w:val="28"/>
        </w:rPr>
        <w:t xml:space="preserve"> м</w:t>
      </w:r>
      <w:r w:rsidRPr="00CE2AD5">
        <w:rPr>
          <w:color w:val="000000"/>
          <w:sz w:val="28"/>
        </w:rPr>
        <w:t xml:space="preserve">, из </w:t>
      </w:r>
      <w:r w:rsidR="00A2014A" w:rsidRPr="00CE2AD5">
        <w:rPr>
          <w:color w:val="000000"/>
          <w:sz w:val="28"/>
        </w:rPr>
        <w:t xml:space="preserve">них: </w:t>
      </w:r>
      <w:r w:rsidR="00A2014A" w:rsidRPr="00707080">
        <w:rPr>
          <w:sz w:val="28"/>
        </w:rPr>
        <w:t>асфальтобетонное</w:t>
      </w:r>
      <w:r w:rsidRPr="00707080">
        <w:rPr>
          <w:sz w:val="28"/>
        </w:rPr>
        <w:t xml:space="preserve"> покрытие – </w:t>
      </w:r>
      <w:r w:rsidR="00CE604D">
        <w:rPr>
          <w:sz w:val="28"/>
        </w:rPr>
        <w:t>3276 м, гравийное – 2372</w:t>
      </w:r>
      <w:r w:rsidR="00707080" w:rsidRPr="00CE604D">
        <w:rPr>
          <w:sz w:val="28"/>
        </w:rPr>
        <w:t>м.</w:t>
      </w:r>
    </w:p>
    <w:p w:rsidR="00D0014D" w:rsidRPr="00CE2AD5" w:rsidRDefault="00D0014D" w:rsidP="00D00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D5">
        <w:rPr>
          <w:rFonts w:ascii="Times New Roman" w:eastAsia="Times New Roman" w:hAnsi="Times New Roman" w:cs="Times New Roman"/>
          <w:sz w:val="28"/>
          <w:szCs w:val="28"/>
        </w:rPr>
        <w:t xml:space="preserve">Воздействие негативных внешних факторов, большая нагрузка на дорожное покрытие, длительное отсутствие какого-либо ремонта приводит к тому, что на дорогах образуются трещины и выбоины, а дорожное полотно приходит в негодность. Выполнение комплекса работ по ремонту, </w:t>
      </w:r>
      <w:r w:rsidR="00A2014A" w:rsidRPr="00CE2AD5">
        <w:rPr>
          <w:rFonts w:ascii="Times New Roman" w:eastAsia="Times New Roman" w:hAnsi="Times New Roman" w:cs="Times New Roman"/>
          <w:sz w:val="28"/>
          <w:szCs w:val="28"/>
        </w:rPr>
        <w:t>содержанию автомобильных</w:t>
      </w:r>
      <w:r w:rsidR="00FC0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D5">
        <w:rPr>
          <w:rFonts w:ascii="Times New Roman" w:eastAsia="Times New Roman" w:hAnsi="Times New Roman" w:cs="Times New Roman"/>
          <w:sz w:val="28"/>
          <w:szCs w:val="28"/>
        </w:rPr>
        <w:t>дорог местного значения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надежности, а</w:t>
      </w:r>
      <w:r w:rsidRPr="00CE2AD5">
        <w:rPr>
          <w:rFonts w:ascii="Times New Roman" w:hAnsi="Times New Roman" w:cs="Times New Roman"/>
          <w:sz w:val="28"/>
          <w:szCs w:val="28"/>
        </w:rPr>
        <w:t xml:space="preserve">втомобильных </w:t>
      </w:r>
      <w:r w:rsidRPr="00CE2AD5">
        <w:rPr>
          <w:rFonts w:ascii="Times New Roman" w:eastAsia="Times New Roman" w:hAnsi="Times New Roman" w:cs="Times New Roman"/>
          <w:sz w:val="28"/>
          <w:szCs w:val="28"/>
        </w:rPr>
        <w:t>дорог, эффективности обслуживания и оптимизации расходования средств, выделяемых на нужды дорожного хозяйства.</w:t>
      </w:r>
    </w:p>
    <w:p w:rsidR="00D0014D" w:rsidRPr="00CE2AD5" w:rsidRDefault="00D0014D" w:rsidP="00D00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E2AD5">
        <w:rPr>
          <w:rFonts w:ascii="Times New Roman" w:hAnsi="Times New Roman" w:cs="Times New Roman"/>
          <w:sz w:val="28"/>
          <w:szCs w:val="24"/>
        </w:rPr>
        <w:t xml:space="preserve">Основными направлениями </w:t>
      </w:r>
      <w:r w:rsidR="00A2014A" w:rsidRPr="00CE2AD5">
        <w:rPr>
          <w:rFonts w:ascii="Times New Roman" w:hAnsi="Times New Roman" w:cs="Times New Roman"/>
          <w:sz w:val="28"/>
          <w:szCs w:val="24"/>
        </w:rPr>
        <w:t>развития дорожной</w:t>
      </w:r>
      <w:r w:rsidRPr="00CE2AD5">
        <w:rPr>
          <w:rFonts w:ascii="Times New Roman" w:hAnsi="Times New Roman" w:cs="Times New Roman"/>
          <w:sz w:val="28"/>
          <w:szCs w:val="24"/>
        </w:rPr>
        <w:t xml:space="preserve"> сети поселения в период реализации</w:t>
      </w:r>
      <w:r w:rsidR="00D60629" w:rsidRPr="00CE2AD5">
        <w:rPr>
          <w:rFonts w:ascii="Times New Roman" w:hAnsi="Times New Roman" w:cs="Times New Roman"/>
          <w:sz w:val="28"/>
          <w:szCs w:val="24"/>
        </w:rPr>
        <w:t xml:space="preserve"> данной п</w:t>
      </w:r>
      <w:r w:rsidRPr="00CE2AD5">
        <w:rPr>
          <w:rFonts w:ascii="Times New Roman" w:hAnsi="Times New Roman" w:cs="Times New Roman"/>
          <w:sz w:val="28"/>
          <w:szCs w:val="24"/>
        </w:rPr>
        <w:t>рограммы будет являться сохранение протяженности, соответствующим нормативным требованиям, автомобильных дорог общего пользования</w:t>
      </w:r>
      <w:r w:rsidR="00D902FA">
        <w:rPr>
          <w:rFonts w:ascii="Times New Roman" w:hAnsi="Times New Roman" w:cs="Times New Roman"/>
          <w:sz w:val="28"/>
          <w:szCs w:val="24"/>
        </w:rPr>
        <w:t>, ремонт</w:t>
      </w:r>
      <w:r w:rsidRPr="00CE2AD5">
        <w:rPr>
          <w:rFonts w:ascii="Times New Roman" w:hAnsi="Times New Roman" w:cs="Times New Roman"/>
          <w:sz w:val="28"/>
          <w:szCs w:val="24"/>
        </w:rPr>
        <w:t xml:space="preserve"> и поддержание автомобильных дорог.</w:t>
      </w:r>
    </w:p>
    <w:p w:rsidR="00CE2AD5" w:rsidRPr="00CE2AD5" w:rsidRDefault="00CE604D" w:rsidP="00CE2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D5188D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о 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 w:rsidR="00D902FA">
        <w:rPr>
          <w:rFonts w:ascii="Times New Roman" w:eastAsia="Times New Roman" w:hAnsi="Times New Roman"/>
          <w:color w:val="000000"/>
          <w:sz w:val="28"/>
        </w:rPr>
        <w:t>мероприятию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 xml:space="preserve"> «Ремонт и содержание автомобильных дорог»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CE73D1">
        <w:rPr>
          <w:rFonts w:ascii="Times New Roman" w:eastAsia="Times New Roman" w:hAnsi="Times New Roman"/>
          <w:color w:val="000000"/>
          <w:sz w:val="28"/>
        </w:rPr>
        <w:t>под</w:t>
      </w:r>
      <w:r w:rsidR="00CE2AD5" w:rsidRPr="00CE2AD5">
        <w:rPr>
          <w:rFonts w:ascii="Times New Roman" w:hAnsi="Times New Roman" w:cs="Times New Roman"/>
          <w:sz w:val="28"/>
          <w:szCs w:val="28"/>
        </w:rPr>
        <w:t>программ</w:t>
      </w:r>
      <w:r w:rsidR="00D902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>«Развитие инфраструктуры на те</w:t>
      </w:r>
      <w:r w:rsidR="008C5F2F">
        <w:rPr>
          <w:rFonts w:ascii="Times New Roman" w:eastAsia="Times New Roman" w:hAnsi="Times New Roman"/>
          <w:color w:val="000000"/>
          <w:sz w:val="28"/>
        </w:rPr>
        <w:t xml:space="preserve">рритории сельского поселения на </w:t>
      </w:r>
      <w:r w:rsidR="00F970AE">
        <w:rPr>
          <w:rFonts w:ascii="Times New Roman" w:eastAsia="Times New Roman" w:hAnsi="Times New Roman"/>
          <w:color w:val="000000"/>
          <w:sz w:val="28"/>
        </w:rPr>
        <w:t>2024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>-</w:t>
      </w:r>
      <w:r w:rsidR="00F970AE">
        <w:rPr>
          <w:rFonts w:ascii="Times New Roman" w:eastAsia="Times New Roman" w:hAnsi="Times New Roman"/>
          <w:color w:val="000000"/>
          <w:sz w:val="28"/>
        </w:rPr>
        <w:t xml:space="preserve"> 2028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 xml:space="preserve"> гг.»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707080" w:rsidRPr="007070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481</w:t>
      </w:r>
      <w:r w:rsidR="00707080" w:rsidRPr="007070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D902FA" w:rsidRPr="00707080">
        <w:rPr>
          <w:rFonts w:ascii="Times New Roman" w:hAnsi="Times New Roman" w:cs="Times New Roman"/>
          <w:sz w:val="28"/>
          <w:szCs w:val="28"/>
        </w:rPr>
        <w:t>тыс</w:t>
      </w:r>
      <w:r w:rsidR="00D902FA" w:rsidRPr="00D902FA">
        <w:rPr>
          <w:rFonts w:ascii="Times New Roman" w:hAnsi="Times New Roman" w:cs="Times New Roman"/>
          <w:sz w:val="28"/>
          <w:szCs w:val="28"/>
        </w:rPr>
        <w:t>.</w:t>
      </w:r>
      <w:r w:rsidR="00CE2AD5" w:rsidRPr="00D902FA">
        <w:rPr>
          <w:rFonts w:ascii="Times New Roman" w:hAnsi="Times New Roman" w:cs="Times New Roman"/>
          <w:sz w:val="28"/>
          <w:szCs w:val="28"/>
        </w:rPr>
        <w:t xml:space="preserve"> руб.</w:t>
      </w:r>
      <w:r w:rsidR="00D902FA">
        <w:rPr>
          <w:rFonts w:ascii="Times New Roman" w:hAnsi="Times New Roman" w:cs="Times New Roman"/>
          <w:sz w:val="28"/>
          <w:szCs w:val="28"/>
        </w:rPr>
        <w:t>, в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D902FA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оплата за уличное освещение;</w:t>
      </w:r>
    </w:p>
    <w:p w:rsidR="00D902FA" w:rsidRPr="00707080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оплата за услуги по замене вышедших из строя ламп, работы по очистке автомобильных дорог от снега на территории </w:t>
      </w:r>
      <w:r w:rsidR="00D10FCE">
        <w:rPr>
          <w:rFonts w:ascii="Times New Roman" w:eastAsia="Times New Roman" w:hAnsi="Times New Roman"/>
          <w:color w:val="000000"/>
          <w:sz w:val="28"/>
        </w:rPr>
        <w:t>Сибирякского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</w:t>
      </w:r>
      <w:r w:rsidRPr="00707080">
        <w:rPr>
          <w:rFonts w:ascii="Times New Roman" w:eastAsia="Times New Roman" w:hAnsi="Times New Roman"/>
          <w:sz w:val="28"/>
        </w:rPr>
        <w:t>, за нанесение ли</w:t>
      </w:r>
      <w:r w:rsidR="00707080" w:rsidRPr="00707080">
        <w:rPr>
          <w:rFonts w:ascii="Times New Roman" w:eastAsia="Times New Roman" w:hAnsi="Times New Roman"/>
          <w:sz w:val="28"/>
        </w:rPr>
        <w:t xml:space="preserve">ний дорожной разметки </w:t>
      </w:r>
      <w:r w:rsidR="00CC5D9F" w:rsidRPr="00707080">
        <w:rPr>
          <w:rFonts w:ascii="Times New Roman" w:eastAsia="Times New Roman" w:hAnsi="Times New Roman"/>
          <w:sz w:val="28"/>
        </w:rPr>
        <w:t>на,</w:t>
      </w:r>
      <w:r w:rsidR="00707080" w:rsidRPr="00707080">
        <w:rPr>
          <w:rFonts w:ascii="Times New Roman" w:eastAsia="Times New Roman" w:hAnsi="Times New Roman"/>
          <w:sz w:val="28"/>
        </w:rPr>
        <w:t xml:space="preserve"> а/д в п</w:t>
      </w:r>
      <w:r w:rsidRPr="00707080">
        <w:rPr>
          <w:rFonts w:ascii="Times New Roman" w:eastAsia="Times New Roman" w:hAnsi="Times New Roman"/>
          <w:sz w:val="28"/>
        </w:rPr>
        <w:t xml:space="preserve">. </w:t>
      </w:r>
      <w:r w:rsidR="00707080" w:rsidRPr="00707080">
        <w:rPr>
          <w:rFonts w:ascii="Times New Roman" w:eastAsia="Times New Roman" w:hAnsi="Times New Roman"/>
          <w:sz w:val="28"/>
        </w:rPr>
        <w:t>Сибиряк</w:t>
      </w:r>
      <w:r w:rsidRPr="00707080">
        <w:rPr>
          <w:rFonts w:ascii="Times New Roman" w:eastAsia="Times New Roman" w:hAnsi="Times New Roman"/>
          <w:sz w:val="28"/>
        </w:rPr>
        <w:t xml:space="preserve"> по ул. </w:t>
      </w:r>
      <w:r w:rsidR="00707080" w:rsidRPr="00707080">
        <w:rPr>
          <w:rFonts w:ascii="Times New Roman" w:eastAsia="Times New Roman" w:hAnsi="Times New Roman"/>
          <w:sz w:val="28"/>
        </w:rPr>
        <w:t>Школьная (1 пешеходного</w:t>
      </w:r>
      <w:r w:rsidRPr="00707080">
        <w:rPr>
          <w:rFonts w:ascii="Times New Roman" w:eastAsia="Times New Roman" w:hAnsi="Times New Roman"/>
          <w:sz w:val="28"/>
        </w:rPr>
        <w:t xml:space="preserve"> перехода), по ул. </w:t>
      </w:r>
      <w:r w:rsidR="00707080" w:rsidRPr="00707080">
        <w:rPr>
          <w:rFonts w:ascii="Times New Roman" w:eastAsia="Times New Roman" w:hAnsi="Times New Roman"/>
          <w:sz w:val="28"/>
        </w:rPr>
        <w:t>Садовая, 1</w:t>
      </w:r>
      <w:r w:rsidRPr="00707080">
        <w:rPr>
          <w:rFonts w:ascii="Times New Roman" w:eastAsia="Times New Roman" w:hAnsi="Times New Roman"/>
          <w:sz w:val="28"/>
        </w:rPr>
        <w:t xml:space="preserve"> (1 пешеходный переход);</w:t>
      </w:r>
    </w:p>
    <w:p w:rsidR="00D902FA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плата за комплекс геодезических и кадастровых работ (тех. планы </w:t>
      </w:r>
      <w:r w:rsidR="00CC5D9F">
        <w:rPr>
          <w:rFonts w:ascii="Times New Roman" w:eastAsia="Times New Roman" w:hAnsi="Times New Roman"/>
          <w:color w:val="000000"/>
          <w:sz w:val="28"/>
        </w:rPr>
        <w:t>на,</w:t>
      </w:r>
      <w:r>
        <w:rPr>
          <w:rFonts w:ascii="Times New Roman" w:eastAsia="Times New Roman" w:hAnsi="Times New Roman"/>
          <w:color w:val="000000"/>
          <w:sz w:val="28"/>
        </w:rPr>
        <w:t xml:space="preserve"> а/д);</w:t>
      </w:r>
    </w:p>
    <w:p w:rsidR="00D902FA" w:rsidRPr="00707080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sz w:val="28"/>
        </w:rPr>
      </w:pPr>
      <w:r w:rsidRPr="00707080">
        <w:rPr>
          <w:rFonts w:ascii="Times New Roman" w:eastAsia="Times New Roman" w:hAnsi="Times New Roman"/>
          <w:sz w:val="28"/>
        </w:rPr>
        <w:t>- ремонт участка автомобил</w:t>
      </w:r>
      <w:r w:rsidR="00707080" w:rsidRPr="00707080">
        <w:rPr>
          <w:rFonts w:ascii="Times New Roman" w:eastAsia="Times New Roman" w:hAnsi="Times New Roman"/>
          <w:sz w:val="28"/>
        </w:rPr>
        <w:t>ьной дороги (от д.1 ул. Лесная п</w:t>
      </w:r>
      <w:r w:rsidRPr="00707080">
        <w:rPr>
          <w:rFonts w:ascii="Times New Roman" w:eastAsia="Times New Roman" w:hAnsi="Times New Roman"/>
          <w:sz w:val="28"/>
        </w:rPr>
        <w:t xml:space="preserve">. </w:t>
      </w:r>
      <w:r w:rsidR="00707080" w:rsidRPr="00707080">
        <w:rPr>
          <w:rFonts w:ascii="Times New Roman" w:eastAsia="Times New Roman" w:hAnsi="Times New Roman"/>
          <w:sz w:val="28"/>
        </w:rPr>
        <w:t>Сибиряк</w:t>
      </w:r>
      <w:r w:rsidRPr="00707080">
        <w:rPr>
          <w:rFonts w:ascii="Times New Roman" w:eastAsia="Times New Roman" w:hAnsi="Times New Roman"/>
          <w:sz w:val="28"/>
        </w:rPr>
        <w:t xml:space="preserve"> до д.</w:t>
      </w:r>
      <w:r w:rsidR="00707080" w:rsidRPr="00707080">
        <w:rPr>
          <w:rFonts w:ascii="Times New Roman" w:eastAsia="Times New Roman" w:hAnsi="Times New Roman"/>
          <w:sz w:val="28"/>
        </w:rPr>
        <w:t>30</w:t>
      </w:r>
      <w:r w:rsidRPr="00707080">
        <w:rPr>
          <w:rFonts w:ascii="Times New Roman" w:eastAsia="Times New Roman" w:hAnsi="Times New Roman"/>
          <w:sz w:val="28"/>
        </w:rPr>
        <w:t xml:space="preserve"> ул. Лесная </w:t>
      </w:r>
      <w:r w:rsidR="00707080" w:rsidRPr="00707080">
        <w:rPr>
          <w:rFonts w:ascii="Times New Roman" w:eastAsia="Times New Roman" w:hAnsi="Times New Roman"/>
          <w:sz w:val="28"/>
        </w:rPr>
        <w:t>п. Сибиряк</w:t>
      </w:r>
      <w:r w:rsidRPr="00707080">
        <w:rPr>
          <w:rFonts w:ascii="Times New Roman" w:eastAsia="Times New Roman" w:hAnsi="Times New Roman"/>
          <w:sz w:val="28"/>
        </w:rPr>
        <w:t>)</w:t>
      </w:r>
    </w:p>
    <w:p w:rsidR="00D902FA" w:rsidRPr="00707080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sz w:val="28"/>
        </w:rPr>
      </w:pPr>
      <w:r w:rsidRPr="00707080">
        <w:rPr>
          <w:rFonts w:ascii="Times New Roman" w:eastAsia="Times New Roman" w:hAnsi="Times New Roman"/>
          <w:sz w:val="28"/>
        </w:rPr>
        <w:t>- комплекс геодезических и кадастровых работ (</w:t>
      </w:r>
      <w:r w:rsidR="00CC5D9F" w:rsidRPr="00707080">
        <w:rPr>
          <w:rFonts w:ascii="Times New Roman" w:eastAsia="Times New Roman" w:hAnsi="Times New Roman"/>
          <w:sz w:val="28"/>
        </w:rPr>
        <w:t>участки,</w:t>
      </w:r>
      <w:r w:rsidRPr="00707080">
        <w:rPr>
          <w:rFonts w:ascii="Times New Roman" w:eastAsia="Times New Roman" w:hAnsi="Times New Roman"/>
          <w:sz w:val="28"/>
        </w:rPr>
        <w:t xml:space="preserve"> а/м дорог).</w:t>
      </w:r>
    </w:p>
    <w:p w:rsidR="00D0014D" w:rsidRDefault="00660EBF" w:rsidP="00D001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60EBF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Благоустройство</w:t>
      </w:r>
      <w:r w:rsidRPr="00660EBF">
        <w:rPr>
          <w:rFonts w:ascii="Times New Roman" w:eastAsia="Times New Roman" w:hAnsi="Times New Roman" w:cs="Times New Roman"/>
          <w:sz w:val="28"/>
          <w:szCs w:val="24"/>
        </w:rPr>
        <w:t xml:space="preserve"> – совокупность мероприятий, направленных на создание благоприятных, здоровых и культурных условий жизни и досуга населения.</w:t>
      </w:r>
      <w:r w:rsidR="00CE604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60EBF">
        <w:rPr>
          <w:rFonts w:ascii="Times New Roman" w:hAnsi="Times New Roman" w:cs="Times New Roman"/>
          <w:color w:val="000000"/>
          <w:sz w:val="28"/>
          <w:szCs w:val="24"/>
        </w:rPr>
        <w:t>Для повышения уровня благоустройства</w:t>
      </w:r>
      <w:r w:rsidRPr="00AD40F1">
        <w:rPr>
          <w:rFonts w:ascii="Times New Roman" w:hAnsi="Times New Roman" w:cs="Times New Roman"/>
          <w:color w:val="000000"/>
          <w:sz w:val="28"/>
          <w:szCs w:val="24"/>
        </w:rPr>
        <w:t xml:space="preserve"> и улучшение экологической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обстановки в </w:t>
      </w:r>
      <w:r w:rsidR="00D10FCE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Сибирякском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сельском поселении необходимо проведение следующих программных мероприятий:</w:t>
      </w:r>
    </w:p>
    <w:p w:rsidR="00660EBF" w:rsidRPr="00660EBF" w:rsidRDefault="00660EBF" w:rsidP="00660EB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660EBF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A2014A" w:rsidRPr="00660EBF">
        <w:rPr>
          <w:rFonts w:ascii="Times New Roman" w:hAnsi="Times New Roman" w:cs="Times New Roman"/>
          <w:sz w:val="28"/>
          <w:szCs w:val="24"/>
        </w:rPr>
        <w:t>ремонт и</w:t>
      </w:r>
      <w:r w:rsidRPr="00660EBF">
        <w:rPr>
          <w:rFonts w:ascii="Times New Roman" w:hAnsi="Times New Roman" w:cs="Times New Roman"/>
          <w:sz w:val="28"/>
          <w:szCs w:val="24"/>
        </w:rPr>
        <w:t xml:space="preserve"> обслуживание систем наружного уличного освещения населенных пунктов;</w:t>
      </w:r>
    </w:p>
    <w:p w:rsidR="00660EBF" w:rsidRPr="00660EBF" w:rsidRDefault="00660EBF" w:rsidP="00660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BF">
        <w:rPr>
          <w:rFonts w:ascii="Times New Roman" w:hAnsi="Times New Roman" w:cs="Times New Roman"/>
          <w:sz w:val="28"/>
          <w:szCs w:val="24"/>
        </w:rPr>
        <w:t>- ликвидация несанкционированных свалок бытового мусора.</w:t>
      </w:r>
    </w:p>
    <w:p w:rsidR="00660EBF" w:rsidRPr="00707080" w:rsidRDefault="00660EBF" w:rsidP="00660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07080">
        <w:rPr>
          <w:rFonts w:ascii="Times New Roman" w:hAnsi="Times New Roman" w:cs="Times New Roman"/>
          <w:sz w:val="28"/>
          <w:szCs w:val="24"/>
        </w:rPr>
        <w:t xml:space="preserve">Прерывание или отсутствие нормальной освещенности улиц населенных пунктов отрицательно влияет на условия жизни населения </w:t>
      </w:r>
      <w:r w:rsidR="00D10FCE" w:rsidRPr="00707080">
        <w:rPr>
          <w:rFonts w:ascii="Times New Roman" w:hAnsi="Times New Roman" w:cs="Times New Roman"/>
          <w:sz w:val="28"/>
          <w:szCs w:val="24"/>
        </w:rPr>
        <w:t>Сибирякского</w:t>
      </w:r>
      <w:r w:rsidR="00A2014A" w:rsidRPr="00707080">
        <w:rPr>
          <w:rFonts w:ascii="Times New Roman" w:hAnsi="Times New Roman" w:cs="Times New Roman"/>
          <w:sz w:val="28"/>
          <w:szCs w:val="24"/>
        </w:rPr>
        <w:t xml:space="preserve"> сельского</w:t>
      </w:r>
      <w:r w:rsidRPr="00707080">
        <w:rPr>
          <w:rFonts w:ascii="Times New Roman" w:hAnsi="Times New Roman" w:cs="Times New Roman"/>
          <w:sz w:val="28"/>
          <w:szCs w:val="24"/>
        </w:rPr>
        <w:t xml:space="preserve"> поселения, способствует ухудшению правопорядка, снижению безопасности дорожного движения. Неудовлетворительная освещенность создает дополнительные предпосылки для возникновения очагов социальной напряженности и дорожно-транспортных аварий. </w:t>
      </w:r>
    </w:p>
    <w:p w:rsidR="00660EBF" w:rsidRPr="00707080" w:rsidRDefault="00660EBF" w:rsidP="00660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07080">
        <w:rPr>
          <w:rFonts w:ascii="Times New Roman" w:eastAsia="Calibri" w:hAnsi="Times New Roman" w:cs="Times New Roman"/>
          <w:sz w:val="28"/>
          <w:szCs w:val="24"/>
        </w:rPr>
        <w:t xml:space="preserve">Для оздоровления санитарно-экологической обстановки в поселении </w:t>
      </w:r>
      <w:r w:rsidR="00A2014A" w:rsidRPr="00707080">
        <w:rPr>
          <w:rFonts w:ascii="Times New Roman" w:eastAsia="Calibri" w:hAnsi="Times New Roman" w:cs="Times New Roman"/>
          <w:sz w:val="28"/>
          <w:szCs w:val="24"/>
        </w:rPr>
        <w:t>необходима ликвидация</w:t>
      </w:r>
      <w:r w:rsidRPr="00707080">
        <w:rPr>
          <w:rFonts w:ascii="Times New Roman" w:eastAsia="Calibri" w:hAnsi="Times New Roman" w:cs="Times New Roman"/>
          <w:sz w:val="28"/>
          <w:szCs w:val="24"/>
        </w:rPr>
        <w:t xml:space="preserve"> несанкционированных свалок бытового мусора. </w:t>
      </w:r>
      <w:r w:rsidRPr="00707080">
        <w:rPr>
          <w:rFonts w:ascii="Times New Roman" w:hAnsi="Times New Roman" w:cs="Times New Roman"/>
          <w:sz w:val="28"/>
          <w:szCs w:val="24"/>
        </w:rPr>
        <w:t xml:space="preserve">Проблема благоустройства территории </w:t>
      </w:r>
      <w:r w:rsidR="00707080" w:rsidRPr="00707080">
        <w:rPr>
          <w:rFonts w:ascii="Times New Roman" w:hAnsi="Times New Roman" w:cs="Times New Roman"/>
          <w:sz w:val="28"/>
          <w:szCs w:val="24"/>
        </w:rPr>
        <w:t>Сибирякского</w:t>
      </w:r>
      <w:r w:rsidRPr="00707080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является одной из самых насущных, требующая каждодневного внимания и эффективного решения.</w:t>
      </w:r>
    </w:p>
    <w:p w:rsidR="00CE73D1" w:rsidRPr="00707080" w:rsidRDefault="00CE73D1" w:rsidP="00CE7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080">
        <w:rPr>
          <w:rFonts w:ascii="Times New Roman" w:hAnsi="Times New Roman" w:cs="Times New Roman"/>
          <w:sz w:val="28"/>
          <w:szCs w:val="28"/>
        </w:rPr>
        <w:t>В 20</w:t>
      </w:r>
      <w:r w:rsidR="00CE604D">
        <w:rPr>
          <w:rFonts w:ascii="Times New Roman" w:hAnsi="Times New Roman" w:cs="Times New Roman"/>
          <w:sz w:val="28"/>
          <w:szCs w:val="28"/>
        </w:rPr>
        <w:t>22</w:t>
      </w:r>
      <w:r w:rsidRPr="00707080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Pr="00707080">
        <w:rPr>
          <w:rFonts w:ascii="Times New Roman" w:eastAsia="Times New Roman" w:hAnsi="Times New Roman"/>
          <w:sz w:val="28"/>
        </w:rPr>
        <w:t>основному мероприятию «</w:t>
      </w:r>
      <w:r w:rsidR="00B54677" w:rsidRPr="00707080">
        <w:rPr>
          <w:rFonts w:ascii="Times New Roman" w:eastAsia="Times New Roman" w:hAnsi="Times New Roman"/>
          <w:sz w:val="28"/>
        </w:rPr>
        <w:t>Организация благоустройства</w:t>
      </w:r>
      <w:r w:rsidRPr="00707080">
        <w:rPr>
          <w:rFonts w:ascii="Times New Roman" w:eastAsia="Times New Roman" w:hAnsi="Times New Roman"/>
          <w:sz w:val="28"/>
        </w:rPr>
        <w:t xml:space="preserve"> территории поселения» </w:t>
      </w:r>
      <w:r w:rsidR="003F0943">
        <w:rPr>
          <w:rFonts w:ascii="Times New Roman" w:eastAsia="Times New Roman" w:hAnsi="Times New Roman"/>
          <w:sz w:val="28"/>
        </w:rPr>
        <w:t xml:space="preserve">и «Создание мест (площадок) накопления твёрдых коммунальных отходов» </w:t>
      </w:r>
      <w:r w:rsidRPr="00707080">
        <w:rPr>
          <w:rFonts w:ascii="Times New Roman" w:eastAsia="Times New Roman" w:hAnsi="Times New Roman"/>
          <w:sz w:val="28"/>
        </w:rPr>
        <w:t>под</w:t>
      </w:r>
      <w:r w:rsidRPr="00707080">
        <w:rPr>
          <w:rFonts w:ascii="Times New Roman" w:hAnsi="Times New Roman" w:cs="Times New Roman"/>
          <w:sz w:val="28"/>
          <w:szCs w:val="28"/>
        </w:rPr>
        <w:t>программы</w:t>
      </w:r>
      <w:r w:rsidR="00CE604D">
        <w:rPr>
          <w:rFonts w:ascii="Times New Roman" w:hAnsi="Times New Roman" w:cs="Times New Roman"/>
          <w:sz w:val="28"/>
          <w:szCs w:val="28"/>
        </w:rPr>
        <w:t xml:space="preserve"> </w:t>
      </w:r>
      <w:r w:rsidRPr="00707080">
        <w:rPr>
          <w:rFonts w:ascii="Times New Roman" w:eastAsia="Times New Roman" w:hAnsi="Times New Roman"/>
          <w:sz w:val="28"/>
        </w:rPr>
        <w:t xml:space="preserve">«Развитие инфраструктуры на территории сельского поселения на </w:t>
      </w:r>
      <w:r w:rsidR="00F970AE">
        <w:rPr>
          <w:rFonts w:ascii="Times New Roman" w:eastAsia="Times New Roman" w:hAnsi="Times New Roman"/>
          <w:sz w:val="28"/>
        </w:rPr>
        <w:t>2024</w:t>
      </w:r>
      <w:r w:rsidRPr="00707080">
        <w:rPr>
          <w:rFonts w:ascii="Times New Roman" w:eastAsia="Times New Roman" w:hAnsi="Times New Roman"/>
          <w:sz w:val="28"/>
        </w:rPr>
        <w:t>-</w:t>
      </w:r>
      <w:r w:rsidR="00F970AE">
        <w:rPr>
          <w:rFonts w:ascii="Times New Roman" w:eastAsia="Times New Roman" w:hAnsi="Times New Roman"/>
          <w:sz w:val="28"/>
        </w:rPr>
        <w:t xml:space="preserve"> 2028</w:t>
      </w:r>
      <w:r w:rsidRPr="00707080">
        <w:rPr>
          <w:rFonts w:ascii="Times New Roman" w:eastAsia="Times New Roman" w:hAnsi="Times New Roman"/>
          <w:sz w:val="28"/>
        </w:rPr>
        <w:t xml:space="preserve"> гг.»</w:t>
      </w:r>
      <w:r w:rsidRPr="00707080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3F0943">
        <w:rPr>
          <w:rFonts w:ascii="Times New Roman" w:hAnsi="Times New Roman" w:cs="Times New Roman"/>
          <w:sz w:val="28"/>
          <w:szCs w:val="28"/>
        </w:rPr>
        <w:t>255,8</w:t>
      </w:r>
      <w:r w:rsidRPr="00707080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CE73D1" w:rsidRPr="00707080" w:rsidRDefault="00CE73D1" w:rsidP="00CE73D1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rPr>
          <w:rFonts w:ascii="Arial" w:eastAsia="Arial" w:hAnsi="Arial"/>
          <w:sz w:val="28"/>
        </w:rPr>
      </w:pPr>
      <w:r w:rsidRPr="00707080">
        <w:rPr>
          <w:rFonts w:ascii="Times New Roman" w:eastAsia="Times New Roman" w:hAnsi="Times New Roman"/>
          <w:sz w:val="28"/>
        </w:rPr>
        <w:t>- оплата за услуги крана для обрезки и уборки деревьев;</w:t>
      </w:r>
    </w:p>
    <w:p w:rsidR="00CE73D1" w:rsidRPr="00707080" w:rsidRDefault="00CE73D1" w:rsidP="00CE73D1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rPr>
          <w:rFonts w:ascii="Arial" w:eastAsia="Arial" w:hAnsi="Arial"/>
          <w:sz w:val="28"/>
        </w:rPr>
      </w:pPr>
      <w:r w:rsidRPr="00707080">
        <w:rPr>
          <w:rFonts w:ascii="Times New Roman" w:eastAsia="Times New Roman" w:hAnsi="Times New Roman"/>
          <w:sz w:val="28"/>
        </w:rPr>
        <w:t>- оплата за приобретение контейнеров и площадок под ТБО;</w:t>
      </w:r>
    </w:p>
    <w:p w:rsidR="00CE73D1" w:rsidRPr="00707080" w:rsidRDefault="00CE73D1" w:rsidP="00CE73D1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rPr>
          <w:rFonts w:ascii="Arial" w:eastAsia="Arial" w:hAnsi="Arial"/>
          <w:sz w:val="28"/>
        </w:rPr>
      </w:pPr>
      <w:r w:rsidRPr="00707080">
        <w:rPr>
          <w:rFonts w:ascii="Times New Roman" w:eastAsia="Times New Roman" w:hAnsi="Times New Roman"/>
          <w:sz w:val="28"/>
        </w:rPr>
        <w:t xml:space="preserve">- оплата за приобретение пиломатериала (для ограждения детской площадки), мат. запасов (краска, кисти и др.) </w:t>
      </w:r>
    </w:p>
    <w:p w:rsidR="00D5188D" w:rsidRDefault="00AF5C15" w:rsidP="00D5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5188D">
        <w:rPr>
          <w:rFonts w:ascii="Times New Roman" w:hAnsi="Times New Roman" w:cs="Times New Roman"/>
          <w:i/>
          <w:sz w:val="28"/>
          <w:szCs w:val="24"/>
          <w:u w:val="single"/>
        </w:rPr>
        <w:t>Водоснабжение.</w:t>
      </w:r>
      <w:r w:rsidR="003F0943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Pr="00D5188D">
        <w:rPr>
          <w:rFonts w:ascii="Times New Roman" w:hAnsi="Times New Roman" w:cs="Times New Roman"/>
          <w:sz w:val="28"/>
          <w:szCs w:val="24"/>
        </w:rPr>
        <w:t xml:space="preserve">На территории </w:t>
      </w:r>
      <w:r w:rsidR="00707080">
        <w:rPr>
          <w:rFonts w:ascii="Times New Roman" w:hAnsi="Times New Roman" w:cs="Times New Roman"/>
          <w:sz w:val="28"/>
          <w:szCs w:val="24"/>
        </w:rPr>
        <w:t>Сибирякского</w:t>
      </w:r>
      <w:r w:rsidR="003F0943">
        <w:rPr>
          <w:rFonts w:ascii="Times New Roman" w:hAnsi="Times New Roman" w:cs="Times New Roman"/>
          <w:sz w:val="28"/>
          <w:szCs w:val="24"/>
        </w:rPr>
        <w:t xml:space="preserve"> </w:t>
      </w:r>
      <w:r w:rsidR="00707080">
        <w:rPr>
          <w:rFonts w:ascii="Times New Roman" w:hAnsi="Times New Roman" w:cs="Times New Roman"/>
          <w:sz w:val="28"/>
          <w:szCs w:val="24"/>
        </w:rPr>
        <w:t>сельского поселения имеется: 10 колодцев для обеспечения питьевой водой, а также</w:t>
      </w:r>
      <w:r w:rsidR="00B54677">
        <w:rPr>
          <w:rFonts w:ascii="Times New Roman" w:hAnsi="Times New Roman" w:cs="Times New Roman"/>
          <w:sz w:val="28"/>
          <w:szCs w:val="24"/>
        </w:rPr>
        <w:t xml:space="preserve">1 водонапорная башня, </w:t>
      </w:r>
      <w:r w:rsidR="00707080">
        <w:rPr>
          <w:rFonts w:ascii="Times New Roman" w:hAnsi="Times New Roman" w:cs="Times New Roman"/>
          <w:sz w:val="28"/>
          <w:szCs w:val="24"/>
        </w:rPr>
        <w:t>которая служи</w:t>
      </w:r>
      <w:r w:rsidRPr="00D5188D">
        <w:rPr>
          <w:rFonts w:ascii="Times New Roman" w:hAnsi="Times New Roman" w:cs="Times New Roman"/>
          <w:sz w:val="28"/>
          <w:szCs w:val="24"/>
        </w:rPr>
        <w:t xml:space="preserve">т для </w:t>
      </w:r>
      <w:r w:rsidR="00707080" w:rsidRPr="00D5188D">
        <w:rPr>
          <w:rFonts w:ascii="Times New Roman" w:hAnsi="Times New Roman" w:cs="Times New Roman"/>
          <w:sz w:val="28"/>
          <w:szCs w:val="24"/>
        </w:rPr>
        <w:t>обеспечени</w:t>
      </w:r>
      <w:r w:rsidR="00707080">
        <w:rPr>
          <w:rFonts w:ascii="Times New Roman" w:hAnsi="Times New Roman" w:cs="Times New Roman"/>
          <w:sz w:val="28"/>
          <w:szCs w:val="24"/>
        </w:rPr>
        <w:t xml:space="preserve">я </w:t>
      </w:r>
      <w:r w:rsidR="00707080" w:rsidRPr="00D5188D">
        <w:rPr>
          <w:rFonts w:ascii="Times New Roman" w:hAnsi="Times New Roman" w:cs="Times New Roman"/>
          <w:sz w:val="28"/>
          <w:szCs w:val="24"/>
        </w:rPr>
        <w:t>производственных</w:t>
      </w:r>
      <w:r w:rsidRPr="00D5188D">
        <w:rPr>
          <w:rFonts w:ascii="Times New Roman" w:hAnsi="Times New Roman" w:cs="Times New Roman"/>
          <w:sz w:val="28"/>
          <w:szCs w:val="24"/>
        </w:rPr>
        <w:t xml:space="preserve"> и бытовых нужд. </w:t>
      </w:r>
      <w:r w:rsidR="003F0943">
        <w:rPr>
          <w:rFonts w:ascii="Times New Roman" w:hAnsi="Times New Roman" w:cs="Times New Roman"/>
          <w:sz w:val="28"/>
          <w:szCs w:val="24"/>
        </w:rPr>
        <w:t xml:space="preserve">В 2022 году в Сибирякском сельском поселении был проведён летний </w:t>
      </w:r>
      <w:r w:rsidR="008C5F2F">
        <w:rPr>
          <w:rFonts w:ascii="Times New Roman" w:hAnsi="Times New Roman" w:cs="Times New Roman"/>
          <w:sz w:val="28"/>
          <w:szCs w:val="24"/>
        </w:rPr>
        <w:t>водопровод,</w:t>
      </w:r>
      <w:r w:rsidR="003F0943">
        <w:rPr>
          <w:rFonts w:ascii="Times New Roman" w:hAnsi="Times New Roman" w:cs="Times New Roman"/>
          <w:sz w:val="28"/>
          <w:szCs w:val="24"/>
        </w:rPr>
        <w:t xml:space="preserve"> но программе Народные инициативы.</w:t>
      </w:r>
      <w:r w:rsidR="008C5F2F">
        <w:rPr>
          <w:rFonts w:ascii="Times New Roman" w:hAnsi="Times New Roman" w:cs="Times New Roman"/>
          <w:sz w:val="28"/>
          <w:szCs w:val="24"/>
        </w:rPr>
        <w:t xml:space="preserve"> </w:t>
      </w:r>
      <w:r w:rsidRPr="00D5188D">
        <w:rPr>
          <w:rFonts w:ascii="Times New Roman" w:hAnsi="Times New Roman" w:cs="Times New Roman"/>
          <w:sz w:val="28"/>
          <w:szCs w:val="24"/>
        </w:rPr>
        <w:t xml:space="preserve">В связи с дефицитным бюджетом, </w:t>
      </w:r>
      <w:r w:rsidR="00707080">
        <w:rPr>
          <w:rFonts w:ascii="Times New Roman" w:hAnsi="Times New Roman" w:cs="Times New Roman"/>
          <w:sz w:val="28"/>
          <w:szCs w:val="24"/>
        </w:rPr>
        <w:t>Сибирякского</w:t>
      </w:r>
      <w:r w:rsidRPr="00D5188D">
        <w:rPr>
          <w:rFonts w:ascii="Times New Roman" w:hAnsi="Times New Roman" w:cs="Times New Roman"/>
          <w:sz w:val="28"/>
          <w:szCs w:val="24"/>
        </w:rPr>
        <w:t xml:space="preserve"> сельское поселение не имеет возможности финансировать выполнение работ по содержанию, ремонту объектов </w:t>
      </w:r>
      <w:r w:rsidR="00707080" w:rsidRPr="00D5188D">
        <w:rPr>
          <w:rFonts w:ascii="Times New Roman" w:hAnsi="Times New Roman" w:cs="Times New Roman"/>
          <w:sz w:val="28"/>
          <w:szCs w:val="24"/>
        </w:rPr>
        <w:t>водоснабжения</w:t>
      </w:r>
      <w:r w:rsidR="00707080">
        <w:rPr>
          <w:rFonts w:ascii="Times New Roman" w:hAnsi="Times New Roman" w:cs="Times New Roman"/>
          <w:sz w:val="28"/>
          <w:szCs w:val="24"/>
        </w:rPr>
        <w:t xml:space="preserve">м. </w:t>
      </w:r>
      <w:r w:rsidR="00707080" w:rsidRPr="00D5188D">
        <w:rPr>
          <w:rFonts w:ascii="Times New Roman" w:hAnsi="Times New Roman" w:cs="Times New Roman"/>
          <w:sz w:val="28"/>
          <w:szCs w:val="24"/>
        </w:rPr>
        <w:t>В</w:t>
      </w:r>
      <w:r w:rsidR="003F0943">
        <w:rPr>
          <w:rFonts w:ascii="Times New Roman" w:hAnsi="Times New Roman" w:cs="Times New Roman"/>
          <w:sz w:val="28"/>
          <w:szCs w:val="24"/>
        </w:rPr>
        <w:t xml:space="preserve"> </w:t>
      </w:r>
      <w:r w:rsidR="00707080">
        <w:rPr>
          <w:rFonts w:ascii="Times New Roman" w:hAnsi="Times New Roman"/>
          <w:sz w:val="28"/>
          <w:szCs w:val="24"/>
        </w:rPr>
        <w:t>Сибирякском</w:t>
      </w:r>
      <w:r w:rsidRPr="00D5188D">
        <w:rPr>
          <w:rFonts w:ascii="Times New Roman" w:hAnsi="Times New Roman"/>
          <w:sz w:val="28"/>
          <w:szCs w:val="24"/>
        </w:rPr>
        <w:t xml:space="preserve"> сельском поселении </w:t>
      </w:r>
      <w:r w:rsidR="003833A6">
        <w:rPr>
          <w:rFonts w:ascii="Times New Roman" w:hAnsi="Times New Roman"/>
          <w:sz w:val="28"/>
          <w:szCs w:val="24"/>
        </w:rPr>
        <w:t>в</w:t>
      </w:r>
      <w:r w:rsidRPr="00D5188D">
        <w:rPr>
          <w:rFonts w:ascii="Times New Roman" w:hAnsi="Times New Roman"/>
          <w:sz w:val="28"/>
          <w:szCs w:val="24"/>
        </w:rPr>
        <w:t xml:space="preserve"> личны</w:t>
      </w:r>
      <w:r w:rsidR="003833A6">
        <w:rPr>
          <w:rFonts w:ascii="Times New Roman" w:hAnsi="Times New Roman"/>
          <w:sz w:val="28"/>
          <w:szCs w:val="24"/>
        </w:rPr>
        <w:t>х</w:t>
      </w:r>
      <w:r w:rsidRPr="00D5188D">
        <w:rPr>
          <w:rFonts w:ascii="Times New Roman" w:hAnsi="Times New Roman"/>
          <w:sz w:val="28"/>
          <w:szCs w:val="24"/>
        </w:rPr>
        <w:t xml:space="preserve"> подсобны</w:t>
      </w:r>
      <w:r w:rsidR="003833A6">
        <w:rPr>
          <w:rFonts w:ascii="Times New Roman" w:hAnsi="Times New Roman"/>
          <w:sz w:val="28"/>
          <w:szCs w:val="24"/>
        </w:rPr>
        <w:t>х</w:t>
      </w:r>
      <w:r w:rsidR="003F0943">
        <w:rPr>
          <w:rFonts w:ascii="Times New Roman" w:hAnsi="Times New Roman"/>
          <w:sz w:val="28"/>
          <w:szCs w:val="24"/>
        </w:rPr>
        <w:t xml:space="preserve"> </w:t>
      </w:r>
      <w:r w:rsidR="00A2014A" w:rsidRPr="00D5188D">
        <w:rPr>
          <w:rFonts w:ascii="Times New Roman" w:hAnsi="Times New Roman"/>
          <w:sz w:val="28"/>
          <w:szCs w:val="24"/>
        </w:rPr>
        <w:t>хозяйства</w:t>
      </w:r>
      <w:r w:rsidR="003833A6">
        <w:rPr>
          <w:rFonts w:ascii="Times New Roman" w:hAnsi="Times New Roman"/>
          <w:sz w:val="28"/>
          <w:szCs w:val="24"/>
        </w:rPr>
        <w:t>х</w:t>
      </w:r>
      <w:r w:rsidRPr="00D5188D">
        <w:rPr>
          <w:rFonts w:ascii="Times New Roman" w:hAnsi="Times New Roman"/>
          <w:sz w:val="28"/>
          <w:szCs w:val="24"/>
        </w:rPr>
        <w:t xml:space="preserve"> выращива</w:t>
      </w:r>
      <w:r w:rsidR="003833A6">
        <w:rPr>
          <w:rFonts w:ascii="Times New Roman" w:hAnsi="Times New Roman"/>
          <w:sz w:val="28"/>
          <w:szCs w:val="24"/>
        </w:rPr>
        <w:t>ют</w:t>
      </w:r>
      <w:r w:rsidRPr="00D5188D">
        <w:rPr>
          <w:rFonts w:ascii="Times New Roman" w:hAnsi="Times New Roman"/>
          <w:sz w:val="28"/>
          <w:szCs w:val="24"/>
        </w:rPr>
        <w:t xml:space="preserve"> овощ</w:t>
      </w:r>
      <w:r w:rsidR="003833A6">
        <w:rPr>
          <w:rFonts w:ascii="Times New Roman" w:hAnsi="Times New Roman"/>
          <w:sz w:val="28"/>
          <w:szCs w:val="24"/>
        </w:rPr>
        <w:t>и</w:t>
      </w:r>
      <w:r w:rsidRPr="00D5188D">
        <w:rPr>
          <w:rFonts w:ascii="Times New Roman" w:hAnsi="Times New Roman"/>
          <w:sz w:val="28"/>
          <w:szCs w:val="24"/>
        </w:rPr>
        <w:t xml:space="preserve">, для этих </w:t>
      </w:r>
      <w:r w:rsidR="00A2014A" w:rsidRPr="00D5188D">
        <w:rPr>
          <w:rFonts w:ascii="Times New Roman" w:hAnsi="Times New Roman"/>
          <w:sz w:val="28"/>
          <w:szCs w:val="24"/>
        </w:rPr>
        <w:t>целей необходимо</w:t>
      </w:r>
      <w:r w:rsidRPr="00D5188D">
        <w:rPr>
          <w:rFonts w:ascii="Times New Roman" w:hAnsi="Times New Roman"/>
          <w:sz w:val="28"/>
          <w:szCs w:val="24"/>
        </w:rPr>
        <w:t xml:space="preserve"> круглогодичное использование воды. </w:t>
      </w:r>
      <w:r w:rsidRPr="00D5188D">
        <w:rPr>
          <w:rFonts w:ascii="Times New Roman" w:hAnsi="Times New Roman" w:cs="Times New Roman"/>
          <w:sz w:val="28"/>
          <w:szCs w:val="28"/>
        </w:rPr>
        <w:t>Качество</w:t>
      </w:r>
      <w:r w:rsidRPr="00D5188D">
        <w:rPr>
          <w:rFonts w:ascii="Times New Roman" w:hAnsi="Times New Roman"/>
          <w:sz w:val="28"/>
          <w:szCs w:val="28"/>
        </w:rPr>
        <w:t xml:space="preserve"> питьевой воды – важнейшее условие сохранения здоровья населения.</w:t>
      </w:r>
      <w:r w:rsidR="003F0943">
        <w:rPr>
          <w:rFonts w:ascii="Times New Roman" w:hAnsi="Times New Roman"/>
          <w:sz w:val="28"/>
          <w:szCs w:val="28"/>
        </w:rPr>
        <w:t xml:space="preserve"> </w:t>
      </w:r>
      <w:r w:rsidR="00D5188D" w:rsidRPr="00D5188D">
        <w:rPr>
          <w:rFonts w:ascii="Times New Roman" w:hAnsi="Times New Roman" w:cs="Times New Roman"/>
          <w:sz w:val="28"/>
          <w:szCs w:val="24"/>
        </w:rPr>
        <w:t xml:space="preserve">Данная программа в своей основе предусматривает выполнение мероприятий по замене </w:t>
      </w:r>
      <w:r w:rsidR="00A2014A" w:rsidRPr="00D5188D">
        <w:rPr>
          <w:rFonts w:ascii="Times New Roman" w:hAnsi="Times New Roman" w:cs="Times New Roman"/>
          <w:sz w:val="28"/>
          <w:szCs w:val="24"/>
        </w:rPr>
        <w:t>изношенного оборудования</w:t>
      </w:r>
      <w:r w:rsidR="00D5188D" w:rsidRPr="00D5188D">
        <w:rPr>
          <w:rFonts w:ascii="Times New Roman" w:hAnsi="Times New Roman" w:cs="Times New Roman"/>
          <w:sz w:val="28"/>
          <w:szCs w:val="24"/>
        </w:rPr>
        <w:t xml:space="preserve"> для объектов водоснабжения, в результате чего повысятся качество предоставляемых услуг населению.</w:t>
      </w:r>
    </w:p>
    <w:p w:rsidR="003F0943" w:rsidRDefault="003F0943" w:rsidP="00D5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55CFB" w:rsidRDefault="00C55CFB" w:rsidP="00CC5D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C55CFB">
        <w:rPr>
          <w:rFonts w:ascii="Times New Roman" w:hAnsi="Times New Roman" w:cs="Times New Roman"/>
          <w:b/>
          <w:sz w:val="28"/>
        </w:rPr>
        <w:t xml:space="preserve">Пространственное и территориальное развитие </w:t>
      </w:r>
      <w:r w:rsidR="00D10FCE">
        <w:rPr>
          <w:rFonts w:ascii="Times New Roman" w:hAnsi="Times New Roman" w:cs="Times New Roman"/>
          <w:b/>
          <w:sz w:val="28"/>
        </w:rPr>
        <w:t>Сибирякского сельского</w:t>
      </w:r>
      <w:r w:rsidRPr="00C55CFB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A2014A" w:rsidRPr="00C55CFB">
        <w:rPr>
          <w:rFonts w:ascii="Times New Roman" w:hAnsi="Times New Roman" w:cs="Times New Roman"/>
          <w:sz w:val="28"/>
          <w:szCs w:val="28"/>
        </w:rPr>
        <w:t>инфраструктуры сельского</w:t>
      </w:r>
      <w:r w:rsidRPr="00C55CFB">
        <w:rPr>
          <w:rFonts w:ascii="Times New Roman" w:hAnsi="Times New Roman" w:cs="Times New Roman"/>
          <w:sz w:val="28"/>
          <w:szCs w:val="28"/>
        </w:rPr>
        <w:t xml:space="preserve"> поселения требуется приведение градостроительных документов </w:t>
      </w:r>
      <w:r w:rsidR="00D10FCE">
        <w:rPr>
          <w:rFonts w:ascii="Times New Roman" w:hAnsi="Times New Roman" w:cs="Times New Roman"/>
          <w:sz w:val="28"/>
          <w:szCs w:val="28"/>
        </w:rPr>
        <w:t xml:space="preserve">Сибирякского </w:t>
      </w:r>
      <w:r w:rsidR="00D10FCE" w:rsidRPr="00C55CFB">
        <w:rPr>
          <w:rFonts w:ascii="Times New Roman" w:hAnsi="Times New Roman" w:cs="Times New Roman"/>
          <w:sz w:val="28"/>
          <w:szCs w:val="28"/>
        </w:rPr>
        <w:t>сельского</w:t>
      </w:r>
      <w:r w:rsidR="003F0943">
        <w:rPr>
          <w:rFonts w:ascii="Times New Roman" w:hAnsi="Times New Roman" w:cs="Times New Roman"/>
          <w:sz w:val="28"/>
          <w:szCs w:val="28"/>
        </w:rPr>
        <w:t xml:space="preserve"> </w:t>
      </w:r>
      <w:r w:rsidR="00A2014A" w:rsidRPr="00C55CFB">
        <w:rPr>
          <w:rFonts w:ascii="Times New Roman" w:hAnsi="Times New Roman" w:cs="Times New Roman"/>
          <w:sz w:val="28"/>
          <w:szCs w:val="28"/>
        </w:rPr>
        <w:t>поселения в соответствие</w:t>
      </w:r>
      <w:r w:rsidRPr="00C55CFB">
        <w:rPr>
          <w:rFonts w:ascii="Times New Roman" w:hAnsi="Times New Roman" w:cs="Times New Roman"/>
          <w:sz w:val="28"/>
          <w:szCs w:val="28"/>
        </w:rPr>
        <w:t xml:space="preserve"> с </w:t>
      </w:r>
      <w:r w:rsidR="00A2014A" w:rsidRPr="00C55CF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C55CFB">
        <w:rPr>
          <w:rFonts w:ascii="Times New Roman" w:hAnsi="Times New Roman" w:cs="Times New Roman"/>
          <w:sz w:val="28"/>
          <w:szCs w:val="28"/>
        </w:rPr>
        <w:t xml:space="preserve">. </w:t>
      </w:r>
      <w:r w:rsidR="003B6F4D">
        <w:rPr>
          <w:rFonts w:ascii="Times New Roman" w:hAnsi="Times New Roman" w:cs="Times New Roman"/>
          <w:sz w:val="28"/>
          <w:szCs w:val="28"/>
        </w:rPr>
        <w:t>При реализации данной программы необходимо в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2014A" w:rsidRPr="00C55CFB">
        <w:rPr>
          <w:rFonts w:ascii="Times New Roman" w:hAnsi="Times New Roman" w:cs="Times New Roman"/>
          <w:sz w:val="28"/>
          <w:szCs w:val="28"/>
        </w:rPr>
        <w:t>градостроительные</w:t>
      </w:r>
      <w:r w:rsidR="003F0943">
        <w:rPr>
          <w:rFonts w:ascii="Times New Roman" w:hAnsi="Times New Roman" w:cs="Times New Roman"/>
          <w:sz w:val="28"/>
          <w:szCs w:val="28"/>
        </w:rPr>
        <w:t xml:space="preserve">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D10FCE">
        <w:rPr>
          <w:rFonts w:ascii="Times New Roman" w:hAnsi="Times New Roman" w:cs="Times New Roman"/>
          <w:sz w:val="28"/>
          <w:szCs w:val="28"/>
        </w:rPr>
        <w:t>Сибирякского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B6F4D">
        <w:rPr>
          <w:rFonts w:ascii="Times New Roman" w:eastAsia="Calibri" w:hAnsi="Times New Roman" w:cs="Times New Roman"/>
          <w:sz w:val="28"/>
          <w:szCs w:val="28"/>
        </w:rPr>
        <w:t>, которые позволят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решить следующие вопросы: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FB">
        <w:rPr>
          <w:rFonts w:ascii="Times New Roman" w:eastAsia="Calibri" w:hAnsi="Times New Roman" w:cs="Times New Roman"/>
          <w:sz w:val="28"/>
          <w:szCs w:val="28"/>
        </w:rPr>
        <w:t>-</w:t>
      </w:r>
      <w:r w:rsidR="003F0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>обеспечить оптимальный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0943">
        <w:rPr>
          <w:rFonts w:ascii="Times New Roman" w:hAnsi="Times New Roman" w:cs="Times New Roman"/>
          <w:sz w:val="28"/>
          <w:szCs w:val="28"/>
        </w:rPr>
        <w:t xml:space="preserve"> </w:t>
      </w:r>
      <w:r w:rsidRPr="00C55CFB">
        <w:rPr>
          <w:rFonts w:ascii="Times New Roman" w:hAnsi="Times New Roman" w:cs="Times New Roman"/>
          <w:sz w:val="28"/>
          <w:szCs w:val="28"/>
        </w:rPr>
        <w:t>внести сведения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C55CFB">
        <w:rPr>
          <w:rFonts w:ascii="Times New Roman" w:hAnsi="Times New Roman" w:cs="Times New Roman"/>
          <w:sz w:val="28"/>
          <w:szCs w:val="28"/>
        </w:rPr>
        <w:t>,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Росреестра;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hAnsi="Times New Roman" w:cs="Times New Roman"/>
          <w:sz w:val="28"/>
          <w:szCs w:val="28"/>
        </w:rPr>
        <w:t>-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C55CFB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84688" w:rsidRPr="00C115E5" w:rsidRDefault="00D84688" w:rsidP="00D8468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70E" w:rsidRDefault="008E370E" w:rsidP="00D846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370E">
        <w:rPr>
          <w:rFonts w:ascii="Times New Roman" w:hAnsi="Times New Roman" w:cs="Times New Roman"/>
          <w:b/>
          <w:sz w:val="28"/>
          <w:szCs w:val="24"/>
        </w:rPr>
        <w:t xml:space="preserve">Безопасность </w:t>
      </w: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Pr="008E370E">
        <w:rPr>
          <w:rFonts w:ascii="Times New Roman" w:hAnsi="Times New Roman" w:cs="Times New Roman"/>
          <w:b/>
          <w:sz w:val="28"/>
          <w:szCs w:val="24"/>
        </w:rPr>
        <w:t xml:space="preserve">территории </w:t>
      </w:r>
      <w:r w:rsidR="00D10FCE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3F09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E370E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8E370E" w:rsidRPr="008E370E" w:rsidRDefault="008E370E" w:rsidP="008E37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Обеспечение первичных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 пожарной</w:t>
      </w:r>
      <w:r w:rsidR="003F0943">
        <w:rPr>
          <w:rFonts w:ascii="Times New Roman" w:hAnsi="Times New Roman" w:cs="Times New Roman"/>
          <w:sz w:val="28"/>
          <w:szCs w:val="28"/>
        </w:rPr>
        <w:t xml:space="preserve"> </w:t>
      </w:r>
      <w:r w:rsidR="00A2014A" w:rsidRPr="008E370E">
        <w:rPr>
          <w:rFonts w:ascii="Times New Roman" w:hAnsi="Times New Roman" w:cs="Times New Roman"/>
          <w:sz w:val="28"/>
          <w:szCs w:val="28"/>
        </w:rPr>
        <w:t>безопасности -</w:t>
      </w:r>
      <w:r w:rsidRPr="008E370E">
        <w:rPr>
          <w:rFonts w:ascii="Times New Roman" w:hAnsi="Times New Roman" w:cs="Times New Roman"/>
          <w:sz w:val="28"/>
          <w:szCs w:val="28"/>
        </w:rPr>
        <w:t xml:space="preserve"> это условия сохранения жизни и здоровья людей, а также объектов и материальных ценностей от пожаров.</w:t>
      </w:r>
      <w:r w:rsidR="003F0943">
        <w:rPr>
          <w:rFonts w:ascii="Times New Roman" w:hAnsi="Times New Roman" w:cs="Times New Roman"/>
          <w:sz w:val="28"/>
          <w:szCs w:val="28"/>
        </w:rPr>
        <w:t xml:space="preserve"> </w:t>
      </w:r>
      <w:r w:rsidRPr="008E370E">
        <w:rPr>
          <w:rFonts w:ascii="Times New Roman" w:hAnsi="Times New Roman" w:cs="Times New Roman"/>
          <w:sz w:val="28"/>
          <w:szCs w:val="28"/>
        </w:rPr>
        <w:t xml:space="preserve">Одной из причин низкого уровня пожарной безопасности является недостаточное финансирование на осуществление мероприятий по обеспечению первичных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 пожарной</w:t>
      </w:r>
      <w:r w:rsidR="003F0943">
        <w:rPr>
          <w:rFonts w:ascii="Times New Roman" w:hAnsi="Times New Roman" w:cs="Times New Roman"/>
          <w:sz w:val="28"/>
          <w:szCs w:val="28"/>
        </w:rPr>
        <w:t xml:space="preserve"> </w:t>
      </w:r>
      <w:r w:rsidRPr="008E370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8E370E" w:rsidRPr="008E370E" w:rsidRDefault="00D10FC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Сибирякское</w:t>
      </w:r>
      <w:r w:rsidR="008E370E" w:rsidRPr="008E370E">
        <w:rPr>
          <w:rFonts w:ascii="Times New Roman" w:hAnsi="Times New Roman" w:cs="Times New Roman"/>
          <w:sz w:val="28"/>
          <w:szCs w:val="28"/>
        </w:rPr>
        <w:t xml:space="preserve"> сельское поселение имеет первичные средства пожаротушения:</w:t>
      </w:r>
    </w:p>
    <w:p w:rsidR="00221117" w:rsidRDefault="008E370E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- мотопомпа в комплекте, ранцы противопожарные, огнетушители. </w:t>
      </w:r>
    </w:p>
    <w:p w:rsidR="00221117" w:rsidRPr="00221117" w:rsidRDefault="00221117" w:rsidP="0022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1117">
        <w:rPr>
          <w:rFonts w:ascii="Times New Roman" w:hAnsi="Times New Roman" w:cs="Times New Roman"/>
          <w:sz w:val="28"/>
          <w:szCs w:val="28"/>
        </w:rPr>
        <w:t>р</w:t>
      </w:r>
      <w:r w:rsidR="00D10FCE">
        <w:rPr>
          <w:rFonts w:ascii="Times New Roman" w:hAnsi="Times New Roman" w:cs="Times New Roman"/>
          <w:sz w:val="28"/>
          <w:szCs w:val="28"/>
        </w:rPr>
        <w:t>езервуар для тушения пожаров –</w:t>
      </w:r>
      <w:r w:rsidR="003F0943">
        <w:rPr>
          <w:rFonts w:ascii="Times New Roman" w:hAnsi="Times New Roman" w:cs="Times New Roman"/>
          <w:sz w:val="28"/>
          <w:szCs w:val="28"/>
        </w:rPr>
        <w:t xml:space="preserve"> </w:t>
      </w:r>
      <w:r w:rsidRPr="00221117">
        <w:rPr>
          <w:rFonts w:ascii="Times New Roman" w:hAnsi="Times New Roman" w:cs="Times New Roman"/>
          <w:sz w:val="28"/>
          <w:szCs w:val="28"/>
        </w:rPr>
        <w:t xml:space="preserve">шт., место расположения: </w:t>
      </w:r>
    </w:p>
    <w:p w:rsidR="00221117" w:rsidRPr="00D10FCE" w:rsidRDefault="00D10FCE" w:rsidP="00D10FC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Сибиряк, ул. Центральная, 19/1 (МКУК «КДЦ п. Сибиряк») – 60</w:t>
      </w:r>
      <w:r w:rsidR="00221117" w:rsidRPr="00221117">
        <w:rPr>
          <w:rFonts w:ascii="Times New Roman" w:hAnsi="Times New Roman" w:cs="Times New Roman"/>
          <w:sz w:val="28"/>
          <w:szCs w:val="28"/>
        </w:rPr>
        <w:t xml:space="preserve"> куб.м.</w:t>
      </w:r>
    </w:p>
    <w:p w:rsidR="00221117" w:rsidRDefault="00221117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70E" w:rsidRPr="008E370E">
        <w:rPr>
          <w:rFonts w:ascii="Times New Roman" w:hAnsi="Times New Roman" w:cs="Times New Roman"/>
          <w:sz w:val="28"/>
          <w:szCs w:val="28"/>
        </w:rPr>
        <w:t xml:space="preserve">пожарные </w:t>
      </w:r>
      <w:r w:rsidR="00CC5D9F">
        <w:rPr>
          <w:rFonts w:ascii="Times New Roman" w:hAnsi="Times New Roman" w:cs="Times New Roman"/>
          <w:sz w:val="28"/>
          <w:szCs w:val="28"/>
        </w:rPr>
        <w:t>из вещателей</w:t>
      </w:r>
      <w:r w:rsidR="008E370E" w:rsidRPr="008E3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70E" w:rsidRPr="008E370E" w:rsidRDefault="008E370E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</w:t>
      </w:r>
      <w:r w:rsidR="003F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Для стабилизации обстановки с пожарами администрацией </w:t>
      </w:r>
      <w:r w:rsidR="00D10FCE">
        <w:rPr>
          <w:rFonts w:ascii="Times New Roman" w:hAnsi="Times New Roman" w:cs="Times New Roman"/>
          <w:sz w:val="28"/>
          <w:szCs w:val="28"/>
        </w:rPr>
        <w:t>Сибирякского</w:t>
      </w:r>
      <w:r w:rsidRPr="008E370E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работа: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- создана добровольная пожарная дружина, принимающая непосредственное участие в тушении пожаров;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- ведется периодическое освещение информации документов по указанной </w:t>
      </w:r>
      <w:r w:rsidR="00A2014A" w:rsidRPr="008E370E">
        <w:rPr>
          <w:rFonts w:ascii="Times New Roman" w:hAnsi="Times New Roman" w:cs="Times New Roman"/>
          <w:sz w:val="28"/>
          <w:szCs w:val="28"/>
        </w:rPr>
        <w:t>тематике путем</w:t>
      </w:r>
      <w:r w:rsidRPr="008E370E">
        <w:rPr>
          <w:rFonts w:ascii="Times New Roman" w:hAnsi="Times New Roman" w:cs="Times New Roman"/>
          <w:sz w:val="28"/>
          <w:szCs w:val="28"/>
        </w:rPr>
        <w:t xml:space="preserve"> опубликования в газете «</w:t>
      </w:r>
      <w:r w:rsidR="00D10FCE">
        <w:rPr>
          <w:rFonts w:ascii="Times New Roman" w:hAnsi="Times New Roman" w:cs="Times New Roman"/>
          <w:sz w:val="28"/>
          <w:szCs w:val="28"/>
        </w:rPr>
        <w:t>Сибирякский</w:t>
      </w:r>
      <w:r w:rsidRPr="008E370E">
        <w:rPr>
          <w:rFonts w:ascii="Times New Roman" w:hAnsi="Times New Roman" w:cs="Times New Roman"/>
          <w:sz w:val="28"/>
          <w:szCs w:val="28"/>
        </w:rPr>
        <w:t xml:space="preserve"> вестник», на официальном сайте в сети «Интернет", проводится подво</w:t>
      </w:r>
      <w:r w:rsidR="003F0943">
        <w:rPr>
          <w:rFonts w:ascii="Times New Roman" w:hAnsi="Times New Roman" w:cs="Times New Roman"/>
          <w:sz w:val="28"/>
          <w:szCs w:val="28"/>
        </w:rPr>
        <w:t>ровой обход с выдачей памяток;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- проводятся совещания, заседания комиссии по обеспечению пожарной безопасности с руководителями организаций и учреждений.</w:t>
      </w:r>
    </w:p>
    <w:p w:rsidR="003005FE" w:rsidRPr="00CC5D9F" w:rsidRDefault="008E370E" w:rsidP="0030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370E">
        <w:rPr>
          <w:rFonts w:ascii="Times New Roman" w:hAnsi="Times New Roman" w:cs="Times New Roman"/>
          <w:sz w:val="28"/>
          <w:szCs w:val="28"/>
        </w:rPr>
        <w:t xml:space="preserve">рограмма в своей основе предусматривает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мероприятия по</w:t>
      </w:r>
      <w:r w:rsidRPr="008E370E">
        <w:rPr>
          <w:rFonts w:ascii="Times New Roman" w:hAnsi="Times New Roman" w:cs="Times New Roman"/>
          <w:sz w:val="28"/>
          <w:szCs w:val="28"/>
        </w:rPr>
        <w:t xml:space="preserve"> устройству защитных противопожарных полос </w:t>
      </w:r>
      <w:r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8E370E">
        <w:rPr>
          <w:rFonts w:ascii="Times New Roman" w:hAnsi="Times New Roman" w:cs="Times New Roman"/>
          <w:sz w:val="28"/>
          <w:szCs w:val="28"/>
        </w:rPr>
        <w:t>населенных пунктов, приобретение дополнительных средств пожаротушения, в результате чего повысится противопожарная безопасность.</w:t>
      </w:r>
      <w:r w:rsidR="003F0943">
        <w:rPr>
          <w:rFonts w:ascii="Times New Roman" w:hAnsi="Times New Roman" w:cs="Times New Roman"/>
          <w:sz w:val="28"/>
          <w:szCs w:val="28"/>
        </w:rPr>
        <w:t xml:space="preserve"> </w:t>
      </w:r>
      <w:r w:rsidRPr="00CC5D9F">
        <w:rPr>
          <w:rFonts w:ascii="Times New Roman" w:hAnsi="Times New Roman" w:cs="Times New Roman"/>
          <w:sz w:val="28"/>
          <w:szCs w:val="28"/>
        </w:rPr>
        <w:t>В 20</w:t>
      </w:r>
      <w:r w:rsidR="003F0943">
        <w:rPr>
          <w:rFonts w:ascii="Times New Roman" w:hAnsi="Times New Roman" w:cs="Times New Roman"/>
          <w:sz w:val="28"/>
          <w:szCs w:val="28"/>
        </w:rPr>
        <w:t>22</w:t>
      </w:r>
      <w:r w:rsidRPr="00CC5D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05FE" w:rsidRPr="00CC5D9F">
        <w:rPr>
          <w:rFonts w:ascii="Times New Roman" w:hAnsi="Times New Roman" w:cs="Times New Roman"/>
          <w:sz w:val="28"/>
          <w:szCs w:val="28"/>
        </w:rPr>
        <w:t xml:space="preserve">по </w:t>
      </w:r>
      <w:r w:rsidR="003005FE" w:rsidRPr="00CC5D9F">
        <w:rPr>
          <w:rFonts w:ascii="Times New Roman" w:eastAsia="Times New Roman" w:hAnsi="Times New Roman"/>
          <w:sz w:val="28"/>
        </w:rPr>
        <w:t>основному мероприятию «Обеспечение первичных мер пожарной безопасности в границах населенных пунктов поселения» под</w:t>
      </w:r>
      <w:r w:rsidR="003005FE" w:rsidRPr="00CC5D9F">
        <w:rPr>
          <w:rFonts w:ascii="Times New Roman" w:hAnsi="Times New Roman" w:cs="Times New Roman"/>
          <w:sz w:val="28"/>
          <w:szCs w:val="28"/>
        </w:rPr>
        <w:t>программы</w:t>
      </w:r>
      <w:r w:rsidR="003F0943">
        <w:rPr>
          <w:rFonts w:ascii="Times New Roman" w:hAnsi="Times New Roman" w:cs="Times New Roman"/>
          <w:sz w:val="28"/>
          <w:szCs w:val="28"/>
        </w:rPr>
        <w:t xml:space="preserve"> </w:t>
      </w:r>
      <w:r w:rsidR="003005FE" w:rsidRPr="00CC5D9F">
        <w:rPr>
          <w:rFonts w:ascii="Times New Roman" w:eastAsia="Times New Roman" w:hAnsi="Times New Roman"/>
          <w:sz w:val="28"/>
        </w:rPr>
        <w:t xml:space="preserve">«Обеспечение комплексных мер безопасности на территории сельского поселения на </w:t>
      </w:r>
      <w:r w:rsidR="00F970AE">
        <w:rPr>
          <w:rFonts w:ascii="Times New Roman" w:eastAsia="Times New Roman" w:hAnsi="Times New Roman"/>
          <w:sz w:val="28"/>
        </w:rPr>
        <w:t>2024</w:t>
      </w:r>
      <w:r w:rsidR="003005FE" w:rsidRPr="00CC5D9F">
        <w:rPr>
          <w:rFonts w:ascii="Times New Roman" w:eastAsia="Times New Roman" w:hAnsi="Times New Roman"/>
          <w:sz w:val="28"/>
        </w:rPr>
        <w:t>-</w:t>
      </w:r>
      <w:r w:rsidR="00F970AE">
        <w:rPr>
          <w:rFonts w:ascii="Times New Roman" w:eastAsia="Times New Roman" w:hAnsi="Times New Roman"/>
          <w:sz w:val="28"/>
        </w:rPr>
        <w:t xml:space="preserve"> 2028</w:t>
      </w:r>
      <w:r w:rsidR="003005FE" w:rsidRPr="00CC5D9F">
        <w:rPr>
          <w:rFonts w:ascii="Times New Roman" w:eastAsia="Times New Roman" w:hAnsi="Times New Roman"/>
          <w:sz w:val="28"/>
        </w:rPr>
        <w:t xml:space="preserve"> гг.»</w:t>
      </w:r>
      <w:r w:rsidR="003005FE" w:rsidRPr="00CC5D9F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3F0943">
        <w:rPr>
          <w:rFonts w:ascii="Times New Roman" w:hAnsi="Times New Roman" w:cs="Times New Roman"/>
          <w:sz w:val="28"/>
          <w:szCs w:val="28"/>
        </w:rPr>
        <w:t>303,6</w:t>
      </w:r>
      <w:r w:rsidR="003005FE" w:rsidRPr="00CC5D9F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3005FE" w:rsidRDefault="003005FE" w:rsidP="003005FE">
      <w:pPr>
        <w:spacing w:after="0" w:line="240" w:lineRule="auto"/>
        <w:ind w:firstLine="567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опашка противопожарных минерализованных полос для обеспечения без</w:t>
      </w:r>
      <w:r w:rsidR="00D10FCE">
        <w:rPr>
          <w:rFonts w:ascii="Times New Roman" w:eastAsia="Times New Roman" w:hAnsi="Times New Roman"/>
          <w:color w:val="000000"/>
          <w:sz w:val="28"/>
        </w:rPr>
        <w:t>опасности населенных пунктов в п. Сибиряк</w:t>
      </w:r>
      <w:r>
        <w:rPr>
          <w:rFonts w:ascii="Times New Roman" w:eastAsia="Times New Roman" w:hAnsi="Times New Roman"/>
          <w:color w:val="000000"/>
          <w:sz w:val="28"/>
        </w:rPr>
        <w:t>;</w:t>
      </w:r>
    </w:p>
    <w:p w:rsidR="003005FE" w:rsidRDefault="003005FE" w:rsidP="003005F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  <w:sz w:val="28"/>
        </w:rPr>
        <w:t>- изготовление наглядной агитации по профилактике безнадзорности и правонарушений.</w:t>
      </w:r>
    </w:p>
    <w:p w:rsidR="003005FE" w:rsidRDefault="003005FE" w:rsidP="0030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42D" w:rsidRPr="00CF142D" w:rsidRDefault="00CF142D" w:rsidP="00CF1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142D">
        <w:rPr>
          <w:rFonts w:ascii="Times New Roman" w:hAnsi="Times New Roman" w:cs="Times New Roman"/>
          <w:b/>
          <w:sz w:val="28"/>
          <w:szCs w:val="24"/>
        </w:rPr>
        <w:t xml:space="preserve">Развитие сферы культуры и спорта на территории </w:t>
      </w:r>
      <w:r w:rsidR="00D10FCE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3F09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F142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8E370E" w:rsidRDefault="008E370E" w:rsidP="008E3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C4" w:rsidRDefault="00D10FCE" w:rsidP="006C11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На территории Сибирякского</w:t>
      </w:r>
      <w:r w:rsidR="000D6C1B" w:rsidRPr="00822DC4">
        <w:rPr>
          <w:sz w:val="28"/>
        </w:rPr>
        <w:t xml:space="preserve"> сельского поселе</w:t>
      </w:r>
      <w:r>
        <w:rPr>
          <w:sz w:val="28"/>
        </w:rPr>
        <w:t>ния действует Муниципальное казе</w:t>
      </w:r>
      <w:r w:rsidR="000D6C1B" w:rsidRPr="00822DC4">
        <w:rPr>
          <w:sz w:val="28"/>
        </w:rPr>
        <w:t>нное учреждение культ</w:t>
      </w:r>
      <w:r>
        <w:rPr>
          <w:sz w:val="28"/>
        </w:rPr>
        <w:t>уры «Культурно-досуговый центр п</w:t>
      </w:r>
      <w:r w:rsidR="000D6C1B" w:rsidRPr="00822DC4">
        <w:rPr>
          <w:sz w:val="28"/>
        </w:rPr>
        <w:t xml:space="preserve">. </w:t>
      </w:r>
      <w:r>
        <w:rPr>
          <w:sz w:val="28"/>
        </w:rPr>
        <w:t>Сибиряк», вместимостью 90 человек, общей площадью 433,2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кв.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м. Одним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из основных направлений работы является работа по организации досуга детей, подростков и старшего поколения, это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проведение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мероприятий по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разным тематикам</w:t>
      </w:r>
      <w:r w:rsidR="00822DC4">
        <w:rPr>
          <w:sz w:val="28"/>
        </w:rPr>
        <w:t xml:space="preserve"> (</w:t>
      </w:r>
      <w:r w:rsidR="000D6C1B" w:rsidRPr="00822DC4">
        <w:rPr>
          <w:sz w:val="28"/>
        </w:rPr>
        <w:t>интеллектуальные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игры,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памятные даты,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настольные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игры,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различные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спартакиады,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концерты,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конкурсы, игровые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программы, театрализованные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представления,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выставки, встречи,</w:t>
      </w:r>
      <w:r w:rsidR="003F0943">
        <w:rPr>
          <w:sz w:val="28"/>
        </w:rPr>
        <w:t xml:space="preserve"> </w:t>
      </w:r>
      <w:r w:rsidR="000D6C1B" w:rsidRPr="00822DC4">
        <w:rPr>
          <w:sz w:val="28"/>
        </w:rPr>
        <w:t>вечера отдыха и др.</w:t>
      </w:r>
      <w:r w:rsidR="00822DC4">
        <w:rPr>
          <w:sz w:val="28"/>
        </w:rPr>
        <w:t>)</w:t>
      </w:r>
      <w:r w:rsidR="006C11A2">
        <w:rPr>
          <w:sz w:val="28"/>
        </w:rPr>
        <w:t xml:space="preserve">. </w:t>
      </w:r>
      <w:r w:rsidR="006C11A2" w:rsidRPr="00563315">
        <w:rPr>
          <w:spacing w:val="-2"/>
          <w:sz w:val="28"/>
        </w:rPr>
        <w:t>На базе учреждения стабильно функционируют</w:t>
      </w:r>
      <w:r w:rsidR="003F0943">
        <w:rPr>
          <w:spacing w:val="-2"/>
          <w:sz w:val="28"/>
        </w:rPr>
        <w:t>8</w:t>
      </w:r>
      <w:r w:rsidR="006C11A2" w:rsidRPr="00563315">
        <w:rPr>
          <w:spacing w:val="-2"/>
          <w:sz w:val="28"/>
        </w:rPr>
        <w:t xml:space="preserve"> клубных формирований</w:t>
      </w:r>
      <w:r w:rsidR="003F0943">
        <w:rPr>
          <w:spacing w:val="-2"/>
          <w:sz w:val="28"/>
        </w:rPr>
        <w:t xml:space="preserve"> </w:t>
      </w:r>
      <w:r w:rsidR="006C11A2" w:rsidRPr="00563315">
        <w:rPr>
          <w:spacing w:val="-2"/>
          <w:sz w:val="28"/>
        </w:rPr>
        <w:t xml:space="preserve">различной </w:t>
      </w:r>
      <w:r w:rsidR="00CC5D9F" w:rsidRPr="00563315">
        <w:rPr>
          <w:spacing w:val="-2"/>
          <w:sz w:val="28"/>
        </w:rPr>
        <w:t>направленности</w:t>
      </w:r>
      <w:r w:rsidR="00CC5D9F">
        <w:rPr>
          <w:spacing w:val="-2"/>
          <w:sz w:val="28"/>
        </w:rPr>
        <w:t>.</w:t>
      </w:r>
      <w:r w:rsidR="003F0943">
        <w:rPr>
          <w:spacing w:val="-2"/>
          <w:sz w:val="28"/>
        </w:rPr>
        <w:t xml:space="preserve"> </w:t>
      </w:r>
      <w:r w:rsidR="006C11A2" w:rsidRPr="00563315">
        <w:rPr>
          <w:spacing w:val="-3"/>
          <w:sz w:val="28"/>
        </w:rPr>
        <w:t xml:space="preserve">Из общего числа клубных формирований три – хореографического направления деятельности </w:t>
      </w:r>
      <w:r w:rsidR="006C11A2" w:rsidRPr="00CC5D9F">
        <w:rPr>
          <w:color w:val="auto"/>
          <w:spacing w:val="-3"/>
          <w:sz w:val="28"/>
        </w:rPr>
        <w:t>(«</w:t>
      </w:r>
      <w:r w:rsidR="00CC5D9F" w:rsidRPr="00CC5D9F">
        <w:rPr>
          <w:color w:val="auto"/>
          <w:spacing w:val="-3"/>
          <w:sz w:val="28"/>
        </w:rPr>
        <w:t>Милагрес</w:t>
      </w:r>
      <w:r w:rsidR="006C11A2" w:rsidRPr="00CC5D9F">
        <w:rPr>
          <w:color w:val="auto"/>
          <w:spacing w:val="-3"/>
          <w:sz w:val="28"/>
        </w:rPr>
        <w:t>», «</w:t>
      </w:r>
      <w:r w:rsidR="00CC5D9F" w:rsidRPr="00CC5D9F">
        <w:rPr>
          <w:color w:val="auto"/>
          <w:spacing w:val="-3"/>
          <w:sz w:val="28"/>
        </w:rPr>
        <w:t>Солнышко», «Тандем</w:t>
      </w:r>
      <w:r w:rsidR="006C11A2" w:rsidRPr="00CC5D9F">
        <w:rPr>
          <w:color w:val="auto"/>
          <w:spacing w:val="-3"/>
          <w:sz w:val="28"/>
        </w:rPr>
        <w:t xml:space="preserve">»), </w:t>
      </w:r>
      <w:r w:rsidR="003F0943">
        <w:rPr>
          <w:color w:val="auto"/>
          <w:spacing w:val="-3"/>
          <w:sz w:val="28"/>
        </w:rPr>
        <w:t>три</w:t>
      </w:r>
      <w:r w:rsidR="00CC5D9F" w:rsidRPr="00CC5D9F">
        <w:rPr>
          <w:color w:val="auto"/>
          <w:spacing w:val="-3"/>
          <w:sz w:val="28"/>
        </w:rPr>
        <w:t xml:space="preserve"> – вокального («Сибиряночки</w:t>
      </w:r>
      <w:r w:rsidR="006C11A2" w:rsidRPr="00CC5D9F">
        <w:rPr>
          <w:color w:val="auto"/>
          <w:spacing w:val="-3"/>
          <w:sz w:val="28"/>
        </w:rPr>
        <w:t>», «</w:t>
      </w:r>
      <w:r w:rsidR="00CC5D9F" w:rsidRPr="00CC5D9F">
        <w:rPr>
          <w:color w:val="auto"/>
          <w:spacing w:val="-3"/>
          <w:sz w:val="28"/>
        </w:rPr>
        <w:t>Милагрес»</w:t>
      </w:r>
      <w:r w:rsidR="003F0943">
        <w:rPr>
          <w:color w:val="auto"/>
          <w:spacing w:val="-3"/>
          <w:sz w:val="28"/>
        </w:rPr>
        <w:t>, «Девчата»</w:t>
      </w:r>
      <w:r w:rsidR="006C11A2" w:rsidRPr="00CC5D9F">
        <w:rPr>
          <w:color w:val="auto"/>
          <w:spacing w:val="-3"/>
          <w:sz w:val="28"/>
        </w:rPr>
        <w:t xml:space="preserve">, </w:t>
      </w:r>
      <w:r w:rsidR="003F0943">
        <w:rPr>
          <w:color w:val="auto"/>
          <w:spacing w:val="-3"/>
          <w:sz w:val="28"/>
        </w:rPr>
        <w:t>два</w:t>
      </w:r>
      <w:r w:rsidR="00CC5D9F" w:rsidRPr="00CC5D9F">
        <w:rPr>
          <w:color w:val="auto"/>
          <w:spacing w:val="-3"/>
          <w:sz w:val="28"/>
        </w:rPr>
        <w:t xml:space="preserve"> – театральный</w:t>
      </w:r>
      <w:r w:rsidR="006C11A2" w:rsidRPr="00CC5D9F">
        <w:rPr>
          <w:color w:val="auto"/>
          <w:spacing w:val="-3"/>
          <w:sz w:val="28"/>
        </w:rPr>
        <w:t xml:space="preserve"> («</w:t>
      </w:r>
      <w:r w:rsidR="00CC5D9F" w:rsidRPr="00CC5D9F">
        <w:rPr>
          <w:color w:val="auto"/>
          <w:spacing w:val="-3"/>
          <w:sz w:val="28"/>
        </w:rPr>
        <w:t>Золотой ключик</w:t>
      </w:r>
      <w:r w:rsidR="006C11A2" w:rsidRPr="00CC5D9F">
        <w:rPr>
          <w:color w:val="auto"/>
          <w:spacing w:val="-3"/>
          <w:sz w:val="28"/>
        </w:rPr>
        <w:t>»,</w:t>
      </w:r>
      <w:r w:rsidR="003F0943">
        <w:rPr>
          <w:color w:val="auto"/>
          <w:spacing w:val="-3"/>
          <w:sz w:val="28"/>
        </w:rPr>
        <w:t xml:space="preserve"> театральный коллектив «Весёлые девчата»</w:t>
      </w:r>
      <w:r w:rsidR="006C11A2" w:rsidRPr="00CC5D9F">
        <w:rPr>
          <w:color w:val="auto"/>
          <w:spacing w:val="-3"/>
          <w:sz w:val="28"/>
        </w:rPr>
        <w:t xml:space="preserve"> старшая и младшая возрастные </w:t>
      </w:r>
      <w:r w:rsidR="00CC5D9F" w:rsidRPr="00CC5D9F">
        <w:rPr>
          <w:color w:val="auto"/>
          <w:spacing w:val="-3"/>
          <w:sz w:val="28"/>
        </w:rPr>
        <w:t>группы)</w:t>
      </w:r>
      <w:r w:rsidR="00CC5D9F" w:rsidRPr="00563315">
        <w:rPr>
          <w:spacing w:val="-3"/>
          <w:sz w:val="28"/>
        </w:rPr>
        <w:t>.</w:t>
      </w:r>
      <w:r w:rsidR="000D6C1B" w:rsidRPr="00822DC4">
        <w:rPr>
          <w:sz w:val="28"/>
        </w:rPr>
        <w:t>В здании МКУК «КДЦ</w:t>
      </w:r>
      <w:r w:rsidR="00841571">
        <w:rPr>
          <w:sz w:val="28"/>
        </w:rPr>
        <w:t xml:space="preserve"> п</w:t>
      </w:r>
      <w:r w:rsidR="000D6C1B" w:rsidRPr="00822DC4">
        <w:rPr>
          <w:sz w:val="28"/>
        </w:rPr>
        <w:t xml:space="preserve">. </w:t>
      </w:r>
      <w:r w:rsidR="00841571">
        <w:rPr>
          <w:sz w:val="28"/>
        </w:rPr>
        <w:t>Сибиряк</w:t>
      </w:r>
      <w:r w:rsidR="000D6C1B" w:rsidRPr="00822DC4">
        <w:rPr>
          <w:sz w:val="28"/>
        </w:rPr>
        <w:t xml:space="preserve">» расположена библиотека общей площадью </w:t>
      </w:r>
      <w:r w:rsidR="00841571">
        <w:rPr>
          <w:sz w:val="28"/>
        </w:rPr>
        <w:t>30</w:t>
      </w:r>
      <w:r w:rsidR="000D6C1B" w:rsidRPr="00822DC4">
        <w:rPr>
          <w:sz w:val="28"/>
        </w:rPr>
        <w:t xml:space="preserve"> кв.м. Книжный фонд составляет – 4481 ед. Библиотечный фонд оснащен художественной литературой, методическими материалами, наглядными пособиями.</w:t>
      </w:r>
      <w:r w:rsidR="003F0943">
        <w:rPr>
          <w:sz w:val="28"/>
        </w:rPr>
        <w:t xml:space="preserve"> </w:t>
      </w:r>
      <w:r w:rsidR="006C11A2" w:rsidRPr="0063316E">
        <w:rPr>
          <w:sz w:val="28"/>
        </w:rPr>
        <w:t>Основными направлениями деятельности библиотеки являются информационное, краеведческое, художественно-эстетическое, культурно-просветительское направления, патриотическое воспитание, а также организация досуга населения</w:t>
      </w:r>
      <w:r w:rsidR="006C11A2" w:rsidRPr="0063316E">
        <w:rPr>
          <w:b/>
          <w:bCs/>
          <w:sz w:val="28"/>
        </w:rPr>
        <w:t>.</w:t>
      </w:r>
    </w:p>
    <w:p w:rsidR="00822DC4" w:rsidRDefault="00822DC4" w:rsidP="0082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22DC4" w:rsidRDefault="00822DC4" w:rsidP="0082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22DC4">
        <w:rPr>
          <w:rFonts w:ascii="Times New Roman" w:hAnsi="Times New Roman" w:cs="Times New Roman"/>
          <w:sz w:val="28"/>
          <w:szCs w:val="24"/>
        </w:rPr>
        <w:t>Характеристика МКУК «Культурно-</w:t>
      </w:r>
      <w:r w:rsidR="00841571">
        <w:rPr>
          <w:rFonts w:ascii="Times New Roman" w:hAnsi="Times New Roman" w:cs="Times New Roman"/>
          <w:sz w:val="28"/>
          <w:szCs w:val="24"/>
        </w:rPr>
        <w:t>досугового центра п. Сибиряк</w:t>
      </w:r>
      <w:r w:rsidRPr="00822DC4">
        <w:rPr>
          <w:rFonts w:ascii="Times New Roman" w:hAnsi="Times New Roman" w:cs="Times New Roman"/>
          <w:sz w:val="28"/>
          <w:szCs w:val="24"/>
        </w:rPr>
        <w:t xml:space="preserve">» представлена в таблице №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822DC4" w:rsidRPr="00822DC4" w:rsidRDefault="00822DC4" w:rsidP="00822DC4">
      <w:pPr>
        <w:spacing w:after="0" w:line="240" w:lineRule="auto"/>
        <w:ind w:firstLine="709"/>
        <w:jc w:val="right"/>
        <w:outlineLvl w:val="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Таблица № 3</w:t>
      </w:r>
    </w:p>
    <w:tbl>
      <w:tblPr>
        <w:tblStyle w:val="a7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5476"/>
        <w:gridCol w:w="2545"/>
        <w:gridCol w:w="2260"/>
      </w:tblGrid>
      <w:tr w:rsidR="00822DC4" w:rsidTr="00822DC4">
        <w:tc>
          <w:tcPr>
            <w:tcW w:w="5495" w:type="dxa"/>
          </w:tcPr>
          <w:p w:rsidR="00822DC4" w:rsidRPr="00B34D61" w:rsidRDefault="00822DC4" w:rsidP="00822DC4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Показатели</w:t>
            </w:r>
          </w:p>
        </w:tc>
        <w:tc>
          <w:tcPr>
            <w:tcW w:w="2551" w:type="dxa"/>
          </w:tcPr>
          <w:p w:rsidR="00822DC4" w:rsidRPr="00B34D61" w:rsidRDefault="00822DC4" w:rsidP="00822DC4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Ед. измерения</w:t>
            </w:r>
          </w:p>
        </w:tc>
        <w:tc>
          <w:tcPr>
            <w:tcW w:w="2268" w:type="dxa"/>
          </w:tcPr>
          <w:p w:rsidR="00822DC4" w:rsidRPr="00B34D61" w:rsidRDefault="00822DC4" w:rsidP="003F0943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20</w:t>
            </w:r>
            <w:r w:rsidR="003F0943">
              <w:rPr>
                <w:b/>
              </w:rPr>
              <w:t>22</w:t>
            </w:r>
            <w:r w:rsidRPr="00B34D61">
              <w:rPr>
                <w:b/>
              </w:rPr>
              <w:t xml:space="preserve"> год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 w:rsidRPr="00BD12AE">
              <w:t>Численность работников «</w:t>
            </w:r>
            <w:r w:rsidRPr="00841571">
              <w:t>КДЦ</w:t>
            </w:r>
            <w:r w:rsidR="003F0943">
              <w:t xml:space="preserve"> </w:t>
            </w:r>
            <w:r w:rsidR="00841571" w:rsidRPr="00841571">
              <w:t>п. Сибиряк</w:t>
            </w:r>
            <w:r w:rsidRPr="00BD12AE">
              <w:t>»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822DC4" w:rsidRPr="008F4E14" w:rsidRDefault="003F0943" w:rsidP="00822DC4">
            <w:pPr>
              <w:pStyle w:val="Default"/>
              <w:jc w:val="center"/>
            </w:pPr>
            <w:r>
              <w:t>3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 w:rsidRPr="00BD12AE">
              <w:t xml:space="preserve">Численность </w:t>
            </w:r>
            <w:r w:rsidR="00A2014A" w:rsidRPr="00BD12AE">
              <w:t xml:space="preserve">специалистов </w:t>
            </w:r>
            <w:r w:rsidR="00A2014A">
              <w:t>«</w:t>
            </w:r>
            <w:r>
              <w:t>КДЦ</w:t>
            </w:r>
            <w:r w:rsidR="003F0943">
              <w:t xml:space="preserve"> </w:t>
            </w:r>
            <w:r w:rsidR="00841571" w:rsidRPr="00841571">
              <w:t>п. Сибиряк</w:t>
            </w:r>
            <w:r w:rsidRPr="00BD12AE">
              <w:t>»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822DC4" w:rsidRPr="008F4E14" w:rsidRDefault="003F0943" w:rsidP="00822DC4">
            <w:pPr>
              <w:pStyle w:val="Default"/>
              <w:jc w:val="center"/>
            </w:pPr>
            <w:r>
              <w:t>4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 xml:space="preserve">Количество проведенных </w:t>
            </w:r>
            <w:r w:rsidR="00A2014A">
              <w:t>мероприятий, из</w:t>
            </w:r>
            <w:r>
              <w:t xml:space="preserve"> них: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822DC4" w:rsidRPr="008F4E14" w:rsidRDefault="003F0943" w:rsidP="00822DC4">
            <w:pPr>
              <w:pStyle w:val="Default"/>
              <w:jc w:val="center"/>
            </w:pPr>
            <w:r>
              <w:t>57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>областные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8F4E14" w:rsidRDefault="008F4E14" w:rsidP="00822DC4">
            <w:pPr>
              <w:pStyle w:val="Default"/>
              <w:jc w:val="center"/>
            </w:pPr>
            <w:r>
              <w:t>0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>районные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8F4E14" w:rsidRDefault="00B0400C" w:rsidP="00822DC4">
            <w:pPr>
              <w:pStyle w:val="Default"/>
              <w:jc w:val="center"/>
            </w:pPr>
            <w:r>
              <w:t>5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>местные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8F4E14" w:rsidRDefault="00B0400C" w:rsidP="00822DC4">
            <w:pPr>
              <w:pStyle w:val="Default"/>
              <w:jc w:val="center"/>
            </w:pPr>
            <w:r>
              <w:t>5</w:t>
            </w:r>
            <w:r w:rsidR="00841571">
              <w:t>2</w:t>
            </w:r>
          </w:p>
        </w:tc>
      </w:tr>
    </w:tbl>
    <w:p w:rsidR="00822DC4" w:rsidRDefault="00822DC4" w:rsidP="00822DC4">
      <w:pPr>
        <w:pStyle w:val="Default"/>
        <w:jc w:val="both"/>
        <w:rPr>
          <w:sz w:val="28"/>
        </w:rPr>
      </w:pPr>
    </w:p>
    <w:p w:rsidR="00822DC4" w:rsidRPr="00822DC4" w:rsidRDefault="00822DC4" w:rsidP="00822DC4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22DC4">
        <w:rPr>
          <w:rFonts w:eastAsia="Times New Roman"/>
          <w:sz w:val="28"/>
          <w:szCs w:val="28"/>
          <w:lang w:eastAsia="ru-RU"/>
        </w:rPr>
        <w:t xml:space="preserve">Реализация данной </w:t>
      </w:r>
      <w:r w:rsidR="00A2014A" w:rsidRPr="00822DC4">
        <w:rPr>
          <w:rFonts w:eastAsia="Times New Roman"/>
          <w:sz w:val="28"/>
          <w:szCs w:val="28"/>
          <w:lang w:eastAsia="ru-RU"/>
        </w:rPr>
        <w:t>программы позволит</w:t>
      </w:r>
      <w:r w:rsidR="00B0400C">
        <w:rPr>
          <w:rFonts w:eastAsia="Times New Roman"/>
          <w:sz w:val="28"/>
          <w:szCs w:val="28"/>
          <w:lang w:eastAsia="ru-RU"/>
        </w:rPr>
        <w:t xml:space="preserve"> </w:t>
      </w:r>
      <w:r w:rsidR="000D6C1B" w:rsidRPr="00822DC4">
        <w:rPr>
          <w:sz w:val="28"/>
          <w:szCs w:val="28"/>
        </w:rPr>
        <w:t>вводить инновационные формы организации</w:t>
      </w:r>
      <w:r w:rsidR="003F0943">
        <w:rPr>
          <w:sz w:val="28"/>
          <w:szCs w:val="28"/>
        </w:rPr>
        <w:t xml:space="preserve"> </w:t>
      </w:r>
      <w:r w:rsidR="000D6C1B" w:rsidRPr="00822DC4">
        <w:rPr>
          <w:sz w:val="28"/>
          <w:szCs w:val="28"/>
        </w:rPr>
        <w:t>досуга</w:t>
      </w:r>
      <w:r w:rsidR="003F0943">
        <w:rPr>
          <w:sz w:val="28"/>
          <w:szCs w:val="28"/>
        </w:rPr>
        <w:t xml:space="preserve"> </w:t>
      </w:r>
      <w:r w:rsidR="000D6C1B" w:rsidRPr="00822DC4">
        <w:rPr>
          <w:sz w:val="28"/>
          <w:szCs w:val="28"/>
        </w:rPr>
        <w:t>населения</w:t>
      </w:r>
      <w:r w:rsidR="003F0943">
        <w:rPr>
          <w:sz w:val="28"/>
          <w:szCs w:val="28"/>
        </w:rPr>
        <w:t xml:space="preserve"> </w:t>
      </w:r>
      <w:r w:rsidR="000D6C1B" w:rsidRPr="00822DC4">
        <w:rPr>
          <w:sz w:val="28"/>
          <w:szCs w:val="28"/>
        </w:rPr>
        <w:t>и</w:t>
      </w:r>
      <w:r w:rsidR="003F0943">
        <w:rPr>
          <w:sz w:val="28"/>
          <w:szCs w:val="28"/>
        </w:rPr>
        <w:t xml:space="preserve"> </w:t>
      </w:r>
      <w:r w:rsidR="00A2014A" w:rsidRPr="00822DC4">
        <w:rPr>
          <w:sz w:val="28"/>
          <w:szCs w:val="28"/>
        </w:rPr>
        <w:t xml:space="preserve">увеличить процент </w:t>
      </w:r>
      <w:r w:rsidR="00CC5D9F" w:rsidRPr="00822DC4">
        <w:rPr>
          <w:sz w:val="28"/>
          <w:szCs w:val="28"/>
        </w:rPr>
        <w:t>охвата,</w:t>
      </w:r>
      <w:r w:rsidR="00A2014A" w:rsidRPr="00822DC4">
        <w:rPr>
          <w:sz w:val="28"/>
          <w:szCs w:val="28"/>
        </w:rPr>
        <w:t xml:space="preserve"> читающего</w:t>
      </w:r>
      <w:r w:rsidR="003F0943">
        <w:rPr>
          <w:sz w:val="28"/>
          <w:szCs w:val="28"/>
        </w:rPr>
        <w:t xml:space="preserve"> </w:t>
      </w:r>
      <w:r w:rsidR="000D6C1B" w:rsidRPr="00822DC4">
        <w:rPr>
          <w:sz w:val="28"/>
          <w:szCs w:val="28"/>
        </w:rPr>
        <w:t xml:space="preserve">населения. </w:t>
      </w:r>
    </w:p>
    <w:p w:rsidR="002622D2" w:rsidRPr="002622D2" w:rsidRDefault="00822DC4" w:rsidP="00822DC4">
      <w:pPr>
        <w:pStyle w:val="Default"/>
        <w:ind w:firstLine="708"/>
        <w:jc w:val="both"/>
        <w:rPr>
          <w:sz w:val="28"/>
        </w:rPr>
      </w:pPr>
      <w:r w:rsidRPr="00822DC4">
        <w:rPr>
          <w:rFonts w:eastAsia="Times New Roman"/>
          <w:sz w:val="28"/>
          <w:szCs w:val="28"/>
          <w:lang w:eastAsia="ru-RU"/>
        </w:rPr>
        <w:t>Еще одной из важнейших отраслей социальной сферы является физическая культура и спорт.</w:t>
      </w:r>
      <w:r w:rsidR="00B0400C">
        <w:rPr>
          <w:rFonts w:eastAsia="Times New Roman"/>
          <w:sz w:val="28"/>
          <w:szCs w:val="28"/>
          <w:lang w:eastAsia="ru-RU"/>
        </w:rPr>
        <w:t xml:space="preserve"> </w:t>
      </w:r>
      <w:r w:rsidRPr="002622D2">
        <w:rPr>
          <w:sz w:val="28"/>
        </w:rPr>
        <w:t xml:space="preserve">Развитие физической культуры и спорта служит важным фактором укрепления здоровья населения, увеличивая продолжительность жизни.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822DC4" w:rsidRPr="002622D2" w:rsidRDefault="00822DC4" w:rsidP="00822DC4">
      <w:pPr>
        <w:pStyle w:val="Default"/>
        <w:ind w:firstLine="708"/>
        <w:jc w:val="both"/>
        <w:rPr>
          <w:sz w:val="28"/>
        </w:rPr>
      </w:pPr>
      <w:r w:rsidRPr="002622D2">
        <w:rPr>
          <w:sz w:val="28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233574" w:rsidRPr="00CC5D9F" w:rsidRDefault="00233574" w:rsidP="00CC5D9F">
      <w:pPr>
        <w:pStyle w:val="Default"/>
        <w:ind w:firstLine="709"/>
        <w:rPr>
          <w:color w:val="auto"/>
          <w:sz w:val="28"/>
          <w:szCs w:val="28"/>
        </w:rPr>
      </w:pPr>
      <w:r w:rsidRPr="00CC5D9F">
        <w:rPr>
          <w:color w:val="auto"/>
          <w:sz w:val="28"/>
          <w:szCs w:val="28"/>
        </w:rPr>
        <w:t>В 20</w:t>
      </w:r>
      <w:r w:rsidR="00B0400C">
        <w:rPr>
          <w:color w:val="auto"/>
          <w:sz w:val="28"/>
          <w:szCs w:val="28"/>
        </w:rPr>
        <w:t>22</w:t>
      </w:r>
      <w:r w:rsidRPr="00CC5D9F">
        <w:rPr>
          <w:color w:val="auto"/>
          <w:sz w:val="28"/>
          <w:szCs w:val="28"/>
        </w:rPr>
        <w:t xml:space="preserve"> году по </w:t>
      </w:r>
      <w:r w:rsidRPr="00CC5D9F">
        <w:rPr>
          <w:rFonts w:eastAsia="Times New Roman"/>
          <w:color w:val="auto"/>
          <w:sz w:val="28"/>
        </w:rPr>
        <w:t xml:space="preserve">основному мероприятию «Обеспечение условий для развития на территории сельского поселения физической культуры и массового спорта» </w:t>
      </w:r>
      <w:r w:rsidRPr="00CC5D9F">
        <w:rPr>
          <w:rFonts w:eastAsia="Times New Roman"/>
          <w:color w:val="auto"/>
          <w:sz w:val="28"/>
        </w:rPr>
        <w:lastRenderedPageBreak/>
        <w:t>под</w:t>
      </w:r>
      <w:r w:rsidRPr="00CC5D9F">
        <w:rPr>
          <w:color w:val="auto"/>
          <w:sz w:val="28"/>
          <w:szCs w:val="28"/>
        </w:rPr>
        <w:t>программы</w:t>
      </w:r>
      <w:r w:rsidR="00B0400C">
        <w:rPr>
          <w:color w:val="auto"/>
          <w:sz w:val="28"/>
          <w:szCs w:val="28"/>
        </w:rPr>
        <w:t xml:space="preserve"> </w:t>
      </w:r>
      <w:r w:rsidRPr="00CC5D9F">
        <w:rPr>
          <w:rFonts w:eastAsia="Times New Roman"/>
          <w:color w:val="auto"/>
          <w:sz w:val="28"/>
        </w:rPr>
        <w:t xml:space="preserve">«Развитие сферы культуры и спорта на территории сельского поселения на </w:t>
      </w:r>
      <w:r w:rsidR="00F970AE">
        <w:rPr>
          <w:rFonts w:eastAsia="Times New Roman"/>
          <w:color w:val="auto"/>
          <w:sz w:val="28"/>
        </w:rPr>
        <w:t>2024</w:t>
      </w:r>
      <w:r w:rsidRPr="00CC5D9F">
        <w:rPr>
          <w:rFonts w:eastAsia="Times New Roman"/>
          <w:color w:val="auto"/>
          <w:sz w:val="28"/>
        </w:rPr>
        <w:t>-</w:t>
      </w:r>
      <w:r w:rsidR="00F970AE">
        <w:rPr>
          <w:rFonts w:eastAsia="Times New Roman"/>
          <w:color w:val="auto"/>
          <w:sz w:val="28"/>
        </w:rPr>
        <w:t xml:space="preserve"> 2028</w:t>
      </w:r>
      <w:r w:rsidRPr="00CC5D9F">
        <w:rPr>
          <w:rFonts w:eastAsia="Times New Roman"/>
          <w:color w:val="auto"/>
          <w:sz w:val="28"/>
        </w:rPr>
        <w:t xml:space="preserve"> гг.»</w:t>
      </w:r>
      <w:r w:rsidRPr="00CC5D9F">
        <w:rPr>
          <w:color w:val="auto"/>
          <w:sz w:val="28"/>
          <w:szCs w:val="28"/>
        </w:rPr>
        <w:t xml:space="preserve"> израсходовано </w:t>
      </w:r>
      <w:r w:rsidR="00B0400C">
        <w:rPr>
          <w:color w:val="auto"/>
          <w:sz w:val="28"/>
          <w:szCs w:val="28"/>
        </w:rPr>
        <w:t>16,5</w:t>
      </w:r>
      <w:r w:rsidRPr="00CC5D9F">
        <w:rPr>
          <w:color w:val="auto"/>
          <w:sz w:val="28"/>
          <w:szCs w:val="28"/>
        </w:rPr>
        <w:t xml:space="preserve"> тыс. руб., </w:t>
      </w:r>
    </w:p>
    <w:p w:rsidR="008B6691" w:rsidRDefault="008B6691" w:rsidP="0023357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8B6691" w:rsidRDefault="007B4227" w:rsidP="008B66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6F2554">
        <w:rPr>
          <w:rFonts w:ascii="Times New Roman" w:hAnsi="Times New Roman"/>
          <w:b/>
          <w:sz w:val="28"/>
          <w:szCs w:val="24"/>
        </w:rPr>
        <w:t>Анализ э</w:t>
      </w:r>
      <w:r w:rsidR="008B6691" w:rsidRPr="006F2554">
        <w:rPr>
          <w:rFonts w:ascii="Times New Roman" w:hAnsi="Times New Roman"/>
          <w:b/>
          <w:sz w:val="28"/>
          <w:szCs w:val="24"/>
        </w:rPr>
        <w:t>нергосбережени</w:t>
      </w:r>
      <w:r w:rsidRPr="006F2554">
        <w:rPr>
          <w:rFonts w:ascii="Times New Roman" w:hAnsi="Times New Roman"/>
          <w:b/>
          <w:sz w:val="28"/>
          <w:szCs w:val="24"/>
        </w:rPr>
        <w:t>я</w:t>
      </w:r>
      <w:r w:rsidR="008B6691" w:rsidRPr="006F2554">
        <w:rPr>
          <w:rFonts w:ascii="Times New Roman" w:hAnsi="Times New Roman"/>
          <w:b/>
          <w:sz w:val="28"/>
          <w:szCs w:val="24"/>
        </w:rPr>
        <w:t xml:space="preserve"> и повышени</w:t>
      </w:r>
      <w:r w:rsidRPr="006F2554">
        <w:rPr>
          <w:rFonts w:ascii="Times New Roman" w:hAnsi="Times New Roman"/>
          <w:b/>
          <w:sz w:val="28"/>
          <w:szCs w:val="24"/>
        </w:rPr>
        <w:t>я</w:t>
      </w:r>
      <w:r w:rsidR="008B6691" w:rsidRPr="006F2554">
        <w:rPr>
          <w:rFonts w:ascii="Times New Roman" w:hAnsi="Times New Roman"/>
          <w:b/>
          <w:sz w:val="28"/>
          <w:szCs w:val="24"/>
        </w:rPr>
        <w:t xml:space="preserve"> энергетической эффективности на территории </w:t>
      </w:r>
      <w:r w:rsidR="004E4709">
        <w:rPr>
          <w:rFonts w:ascii="Times New Roman" w:hAnsi="Times New Roman"/>
          <w:b/>
          <w:sz w:val="28"/>
          <w:szCs w:val="24"/>
        </w:rPr>
        <w:t>Сибирякского</w:t>
      </w:r>
      <w:r w:rsidR="008B6691" w:rsidRPr="006F2554">
        <w:rPr>
          <w:rFonts w:ascii="Times New Roman" w:hAnsi="Times New Roman"/>
          <w:b/>
          <w:sz w:val="28"/>
          <w:szCs w:val="24"/>
        </w:rPr>
        <w:t xml:space="preserve"> сельского поселения</w:t>
      </w:r>
    </w:p>
    <w:p w:rsidR="00EF3372" w:rsidRPr="008B6691" w:rsidRDefault="00EF3372" w:rsidP="008B6691">
      <w:pPr>
        <w:spacing w:after="0" w:line="240" w:lineRule="auto"/>
        <w:ind w:firstLine="567"/>
        <w:jc w:val="center"/>
        <w:rPr>
          <w:b/>
        </w:rPr>
      </w:pPr>
    </w:p>
    <w:p w:rsidR="000B30A4" w:rsidRPr="000B30A4" w:rsidRDefault="000B30A4" w:rsidP="000B30A4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0B30A4">
        <w:rPr>
          <w:rFonts w:ascii="Times New Roman" w:hAnsi="Times New Roman"/>
          <w:sz w:val="28"/>
          <w:szCs w:val="28"/>
        </w:rPr>
        <w:t xml:space="preserve">В настоящее время затраты на энергетические ресурсы составляют существенную часть расходов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E4709">
        <w:rPr>
          <w:rFonts w:ascii="Times New Roman" w:hAnsi="Times New Roman"/>
          <w:sz w:val="28"/>
          <w:szCs w:val="28"/>
        </w:rPr>
        <w:t xml:space="preserve">Сибирякского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B30A4">
        <w:rPr>
          <w:rFonts w:ascii="Times New Roman" w:hAnsi="Times New Roman"/>
          <w:sz w:val="28"/>
          <w:szCs w:val="28"/>
        </w:rPr>
        <w:t>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Pr="000B30A4">
        <w:rPr>
          <w:rFonts w:ascii="Times New Roman" w:hAnsi="Times New Roman"/>
          <w:sz w:val="28"/>
          <w:szCs w:val="28"/>
        </w:rPr>
        <w:t>организации.</w:t>
      </w:r>
    </w:p>
    <w:p w:rsidR="0063732C" w:rsidRPr="00CC5D9F" w:rsidRDefault="000B30A4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CC5D9F">
        <w:rPr>
          <w:rFonts w:ascii="Times New Roman" w:hAnsi="Times New Roman"/>
          <w:sz w:val="28"/>
          <w:szCs w:val="28"/>
        </w:rPr>
        <w:t xml:space="preserve">Суммарное потребление электрической </w:t>
      </w:r>
      <w:r w:rsidR="002A3E2A" w:rsidRPr="00CC5D9F">
        <w:rPr>
          <w:rFonts w:ascii="Times New Roman" w:hAnsi="Times New Roman"/>
          <w:sz w:val="28"/>
          <w:szCs w:val="28"/>
        </w:rPr>
        <w:t xml:space="preserve">энергии </w:t>
      </w:r>
      <w:r w:rsidR="006E435B" w:rsidRPr="00CC5D9F">
        <w:rPr>
          <w:rFonts w:ascii="Times New Roman" w:hAnsi="Times New Roman"/>
          <w:sz w:val="28"/>
          <w:szCs w:val="28"/>
        </w:rPr>
        <w:t>составило в 20</w:t>
      </w:r>
      <w:r w:rsidR="00B0400C">
        <w:rPr>
          <w:rFonts w:ascii="Times New Roman" w:hAnsi="Times New Roman"/>
          <w:sz w:val="28"/>
          <w:szCs w:val="28"/>
        </w:rPr>
        <w:t>22</w:t>
      </w:r>
      <w:r w:rsidRPr="00CC5D9F">
        <w:rPr>
          <w:rFonts w:ascii="Times New Roman" w:hAnsi="Times New Roman"/>
          <w:sz w:val="28"/>
          <w:szCs w:val="28"/>
        </w:rPr>
        <w:t xml:space="preserve"> г.</w:t>
      </w:r>
      <w:r w:rsidR="006E435B" w:rsidRPr="00CC5D9F">
        <w:rPr>
          <w:rFonts w:ascii="Times New Roman" w:hAnsi="Times New Roman"/>
          <w:sz w:val="28"/>
          <w:szCs w:val="28"/>
        </w:rPr>
        <w:t xml:space="preserve"> 3,835</w:t>
      </w:r>
      <w:r w:rsidRPr="00CC5D9F">
        <w:rPr>
          <w:rFonts w:ascii="Times New Roman" w:hAnsi="Times New Roman"/>
          <w:sz w:val="28"/>
          <w:szCs w:val="28"/>
        </w:rPr>
        <w:t>ту.т.</w:t>
      </w:r>
      <w:r w:rsidR="002A3E2A" w:rsidRPr="00CC5D9F">
        <w:rPr>
          <w:rFonts w:ascii="Times New Roman" w:hAnsi="Times New Roman"/>
          <w:sz w:val="28"/>
          <w:szCs w:val="28"/>
        </w:rPr>
        <w:t>/год.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="006E435B" w:rsidRPr="00CC5D9F">
        <w:rPr>
          <w:rFonts w:ascii="Times New Roman" w:hAnsi="Times New Roman"/>
          <w:sz w:val="28"/>
          <w:szCs w:val="28"/>
        </w:rPr>
        <w:t>П</w:t>
      </w:r>
      <w:r w:rsidRPr="00CC5D9F">
        <w:rPr>
          <w:rFonts w:ascii="Times New Roman" w:hAnsi="Times New Roman"/>
          <w:sz w:val="28"/>
          <w:szCs w:val="28"/>
        </w:rPr>
        <w:t>отреблени</w:t>
      </w:r>
      <w:r w:rsidR="006E435B" w:rsidRPr="00CC5D9F">
        <w:rPr>
          <w:rFonts w:ascii="Times New Roman" w:hAnsi="Times New Roman"/>
          <w:sz w:val="28"/>
          <w:szCs w:val="28"/>
        </w:rPr>
        <w:t>е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="006E435B" w:rsidRPr="00CC5D9F">
        <w:rPr>
          <w:rFonts w:ascii="Times New Roman" w:hAnsi="Times New Roman"/>
          <w:sz w:val="28"/>
          <w:szCs w:val="28"/>
        </w:rPr>
        <w:t>холодной и горячей воды отсутствует.</w:t>
      </w:r>
    </w:p>
    <w:p w:rsidR="0063732C" w:rsidRDefault="0063732C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0B30A4" w:rsidRDefault="000B30A4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0B30A4">
        <w:rPr>
          <w:rFonts w:ascii="Times New Roman" w:hAnsi="Times New Roman"/>
          <w:sz w:val="28"/>
          <w:szCs w:val="28"/>
        </w:rPr>
        <w:t xml:space="preserve">Структура энергопотребления </w:t>
      </w:r>
      <w:r w:rsidR="006E435B">
        <w:rPr>
          <w:rFonts w:ascii="Times New Roman" w:hAnsi="Times New Roman"/>
          <w:sz w:val="28"/>
          <w:szCs w:val="28"/>
        </w:rPr>
        <w:t>администр</w:t>
      </w:r>
      <w:r w:rsidRPr="000B30A4">
        <w:rPr>
          <w:rFonts w:ascii="Times New Roman" w:hAnsi="Times New Roman"/>
          <w:sz w:val="28"/>
          <w:szCs w:val="28"/>
        </w:rPr>
        <w:t xml:space="preserve">ации </w:t>
      </w:r>
      <w:r w:rsidR="0063732C">
        <w:rPr>
          <w:rFonts w:ascii="Times New Roman" w:hAnsi="Times New Roman"/>
          <w:sz w:val="28"/>
          <w:szCs w:val="28"/>
        </w:rPr>
        <w:t xml:space="preserve">поселения </w:t>
      </w:r>
      <w:r w:rsidRPr="000B30A4">
        <w:rPr>
          <w:rFonts w:ascii="Times New Roman" w:hAnsi="Times New Roman"/>
          <w:sz w:val="28"/>
          <w:szCs w:val="28"/>
        </w:rPr>
        <w:t>представлена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="0063732C">
        <w:rPr>
          <w:rFonts w:ascii="Times New Roman" w:hAnsi="Times New Roman"/>
          <w:sz w:val="28"/>
          <w:szCs w:val="28"/>
        </w:rPr>
        <w:t>в таблице № 5</w:t>
      </w:r>
    </w:p>
    <w:p w:rsidR="0063732C" w:rsidRDefault="0063732C" w:rsidP="00CC5D9F">
      <w:pPr>
        <w:pStyle w:val="Default"/>
        <w:ind w:firstLine="708"/>
        <w:jc w:val="right"/>
        <w:rPr>
          <w:sz w:val="28"/>
          <w:szCs w:val="28"/>
        </w:rPr>
      </w:pPr>
      <w:r w:rsidRPr="00BC57E8">
        <w:rPr>
          <w:b/>
        </w:rPr>
        <w:t>Таблица №</w:t>
      </w:r>
      <w:r>
        <w:rPr>
          <w:b/>
        </w:rPr>
        <w:t xml:space="preserve">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2750"/>
        <w:gridCol w:w="1364"/>
        <w:gridCol w:w="1099"/>
        <w:gridCol w:w="1099"/>
        <w:gridCol w:w="1099"/>
        <w:gridCol w:w="1099"/>
        <w:gridCol w:w="1098"/>
      </w:tblGrid>
      <w:tr w:rsidR="00CA32DD" w:rsidTr="00E47419">
        <w:tc>
          <w:tcPr>
            <w:tcW w:w="673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804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Наименование энергетического ресурса</w:t>
            </w:r>
          </w:p>
        </w:tc>
        <w:tc>
          <w:tcPr>
            <w:tcW w:w="1364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4476" w:type="dxa"/>
            <w:gridSpan w:val="4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4"/>
              </w:rPr>
              <w:t>Предшествующие годы</w:t>
            </w:r>
          </w:p>
        </w:tc>
        <w:tc>
          <w:tcPr>
            <w:tcW w:w="1119" w:type="dxa"/>
            <w:vMerge w:val="restart"/>
          </w:tcPr>
          <w:p w:rsidR="006E435B" w:rsidRPr="006E435B" w:rsidRDefault="006E435B" w:rsidP="00B0400C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="00B0400C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</w:tr>
      <w:tr w:rsidR="006E435B" w:rsidTr="00E47419">
        <w:tc>
          <w:tcPr>
            <w:tcW w:w="673" w:type="dxa"/>
            <w:vMerge/>
          </w:tcPr>
          <w:p w:rsidR="006E435B" w:rsidRDefault="006E435B" w:rsidP="000B30A4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4" w:type="dxa"/>
            <w:vMerge/>
          </w:tcPr>
          <w:p w:rsidR="006E435B" w:rsidRDefault="006E435B" w:rsidP="000B30A4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4" w:type="dxa"/>
            <w:vMerge/>
          </w:tcPr>
          <w:p w:rsidR="006E435B" w:rsidRDefault="006E435B" w:rsidP="000B30A4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9" w:type="dxa"/>
          </w:tcPr>
          <w:p w:rsidR="006E435B" w:rsidRPr="006E435B" w:rsidRDefault="006E435B" w:rsidP="00B0400C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</w:t>
            </w:r>
            <w:r w:rsidR="00B0400C"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  <w:tc>
          <w:tcPr>
            <w:tcW w:w="1119" w:type="dxa"/>
          </w:tcPr>
          <w:p w:rsidR="006E435B" w:rsidRPr="006E435B" w:rsidRDefault="006E435B" w:rsidP="00B0400C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</w:t>
            </w:r>
            <w:r w:rsidR="00B0400C"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  <w:tc>
          <w:tcPr>
            <w:tcW w:w="1119" w:type="dxa"/>
          </w:tcPr>
          <w:p w:rsidR="006E435B" w:rsidRPr="006E435B" w:rsidRDefault="006E435B" w:rsidP="00B0400C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="00B0400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  <w:tc>
          <w:tcPr>
            <w:tcW w:w="1119" w:type="dxa"/>
          </w:tcPr>
          <w:p w:rsidR="006E435B" w:rsidRPr="006E435B" w:rsidRDefault="00F970AE" w:rsidP="008C5F2F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202</w:t>
            </w:r>
            <w:r w:rsidR="008C5F2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E435B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  <w:tc>
          <w:tcPr>
            <w:tcW w:w="1119" w:type="dxa"/>
            <w:vMerge/>
          </w:tcPr>
          <w:p w:rsidR="006E435B" w:rsidRDefault="006E435B" w:rsidP="000B30A4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04" w:type="dxa"/>
          </w:tcPr>
          <w:p w:rsidR="00E47419" w:rsidRPr="002A0A85" w:rsidRDefault="00E47419" w:rsidP="00E47419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0A85">
              <w:rPr>
                <w:rFonts w:ascii="Times New Roman" w:hAnsi="Times New Roman"/>
                <w:sz w:val="24"/>
              </w:rPr>
              <w:t>Электрическая энергия</w:t>
            </w:r>
          </w:p>
        </w:tc>
        <w:tc>
          <w:tcPr>
            <w:tcW w:w="1364" w:type="dxa"/>
          </w:tcPr>
          <w:p w:rsidR="00E47419" w:rsidRPr="002A0A85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0A85">
              <w:rPr>
                <w:rFonts w:ascii="Times New Roman" w:hAnsi="Times New Roman"/>
                <w:sz w:val="24"/>
              </w:rPr>
              <w:t>кВт·ч</w:t>
            </w:r>
          </w:p>
        </w:tc>
        <w:tc>
          <w:tcPr>
            <w:tcW w:w="1119" w:type="dxa"/>
          </w:tcPr>
          <w:p w:rsidR="00E47419" w:rsidRPr="00CC5D9F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5D9F">
              <w:rPr>
                <w:rFonts w:ascii="Times New Roman" w:hAnsi="Times New Roman"/>
                <w:sz w:val="24"/>
                <w:szCs w:val="28"/>
              </w:rPr>
              <w:t>20475</w:t>
            </w:r>
          </w:p>
        </w:tc>
        <w:tc>
          <w:tcPr>
            <w:tcW w:w="1119" w:type="dxa"/>
          </w:tcPr>
          <w:p w:rsidR="00E47419" w:rsidRPr="00CC5D9F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5D9F">
              <w:rPr>
                <w:rFonts w:ascii="Times New Roman" w:hAnsi="Times New Roman"/>
                <w:sz w:val="24"/>
                <w:szCs w:val="28"/>
              </w:rPr>
              <w:t>23828</w:t>
            </w:r>
          </w:p>
        </w:tc>
        <w:tc>
          <w:tcPr>
            <w:tcW w:w="1119" w:type="dxa"/>
          </w:tcPr>
          <w:p w:rsidR="00E47419" w:rsidRPr="00CC5D9F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5D9F">
              <w:rPr>
                <w:rFonts w:ascii="Times New Roman" w:hAnsi="Times New Roman"/>
                <w:sz w:val="24"/>
                <w:szCs w:val="28"/>
              </w:rPr>
              <w:t>21571</w:t>
            </w:r>
          </w:p>
        </w:tc>
        <w:tc>
          <w:tcPr>
            <w:tcW w:w="1119" w:type="dxa"/>
          </w:tcPr>
          <w:p w:rsidR="00E47419" w:rsidRPr="00CC5D9F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5D9F">
              <w:rPr>
                <w:rFonts w:ascii="Times New Roman" w:hAnsi="Times New Roman"/>
                <w:sz w:val="24"/>
                <w:szCs w:val="28"/>
              </w:rPr>
              <w:t>27625</w:t>
            </w:r>
          </w:p>
        </w:tc>
        <w:tc>
          <w:tcPr>
            <w:tcW w:w="1119" w:type="dxa"/>
          </w:tcPr>
          <w:p w:rsidR="00E47419" w:rsidRPr="00CC5D9F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5D9F">
              <w:rPr>
                <w:rFonts w:ascii="Times New Roman" w:hAnsi="Times New Roman"/>
                <w:sz w:val="24"/>
                <w:szCs w:val="28"/>
              </w:rPr>
              <w:t>31180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Тепловая энергия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before="131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Твердое топливо,</w:t>
            </w:r>
          </w:p>
          <w:p w:rsidR="00E47419" w:rsidRDefault="00E47419" w:rsidP="00E474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before="3"/>
              <w:rPr>
                <w:sz w:val="23"/>
              </w:rPr>
            </w:pPr>
          </w:p>
          <w:p w:rsidR="00E47419" w:rsidRDefault="00E47419" w:rsidP="00E47419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т,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Жидкое топливо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т,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before="128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Моторное топливо,</w:t>
            </w:r>
          </w:p>
          <w:p w:rsidR="00E47419" w:rsidRDefault="00E47419" w:rsidP="00E474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before="3"/>
              <w:rPr>
                <w:sz w:val="23"/>
              </w:rPr>
            </w:pPr>
          </w:p>
          <w:p w:rsidR="00E47419" w:rsidRDefault="00E47419" w:rsidP="00E47419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</w:pP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бензин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</w:pP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керосин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</w:pP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дизельное топливо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</w:pP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8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before="128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Природный газ (кроме</w:t>
            </w:r>
          </w:p>
          <w:p w:rsidR="00E47419" w:rsidRDefault="00E47419" w:rsidP="00E474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моторного топлива)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before="3"/>
              <w:rPr>
                <w:sz w:val="23"/>
              </w:rPr>
            </w:pPr>
          </w:p>
          <w:p w:rsidR="00E47419" w:rsidRDefault="00E47419" w:rsidP="00E47419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Холодная вода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B0400C" w:rsidRDefault="00B0400C" w:rsidP="009723A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</w:p>
    <w:p w:rsidR="00A62AC3" w:rsidRPr="00A62AC3" w:rsidRDefault="00A62AC3" w:rsidP="009723A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A62AC3">
        <w:rPr>
          <w:rFonts w:ascii="Times New Roman" w:hAnsi="Times New Roman"/>
          <w:sz w:val="28"/>
          <w:szCs w:val="28"/>
        </w:rPr>
        <w:t>Основным поставщик</w:t>
      </w:r>
      <w:r w:rsidR="00441B7B">
        <w:rPr>
          <w:rFonts w:ascii="Times New Roman" w:hAnsi="Times New Roman"/>
          <w:sz w:val="28"/>
          <w:szCs w:val="28"/>
        </w:rPr>
        <w:t>ом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="00441B7B" w:rsidRPr="00A62AC3">
        <w:rPr>
          <w:rFonts w:ascii="Times New Roman" w:hAnsi="Times New Roman"/>
          <w:sz w:val="28"/>
          <w:szCs w:val="28"/>
        </w:rPr>
        <w:t>электрической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="00441B7B" w:rsidRPr="00A62AC3">
        <w:rPr>
          <w:rFonts w:ascii="Times New Roman" w:hAnsi="Times New Roman"/>
          <w:sz w:val="28"/>
          <w:szCs w:val="28"/>
        </w:rPr>
        <w:t>энергии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="009723A7">
        <w:rPr>
          <w:rFonts w:ascii="Times New Roman" w:hAnsi="Times New Roman"/>
          <w:sz w:val="28"/>
          <w:szCs w:val="28"/>
        </w:rPr>
        <w:t xml:space="preserve">администрации </w:t>
      </w:r>
      <w:r w:rsidR="009723A7" w:rsidRPr="00A62AC3">
        <w:rPr>
          <w:rFonts w:ascii="Times New Roman" w:hAnsi="Times New Roman"/>
          <w:sz w:val="28"/>
          <w:szCs w:val="28"/>
        </w:rPr>
        <w:t>является</w:t>
      </w:r>
      <w:r w:rsidR="00441B7B">
        <w:rPr>
          <w:rFonts w:ascii="Times New Roman" w:hAnsi="Times New Roman"/>
          <w:sz w:val="28"/>
          <w:szCs w:val="28"/>
        </w:rPr>
        <w:t xml:space="preserve"> ООО «Иркутскэнергосбыт». А</w:t>
      </w:r>
      <w:r w:rsidRPr="00A62AC3">
        <w:rPr>
          <w:rFonts w:ascii="Times New Roman" w:hAnsi="Times New Roman"/>
          <w:sz w:val="28"/>
          <w:szCs w:val="28"/>
        </w:rPr>
        <w:t xml:space="preserve">втономные источники энергоснабжения </w:t>
      </w:r>
      <w:r w:rsidR="009723A7">
        <w:rPr>
          <w:rFonts w:ascii="Times New Roman" w:hAnsi="Times New Roman"/>
          <w:sz w:val="28"/>
          <w:szCs w:val="28"/>
        </w:rPr>
        <w:t>отсутствуют.</w:t>
      </w:r>
    </w:p>
    <w:p w:rsidR="006E435B" w:rsidRPr="006E435B" w:rsidRDefault="009723A7" w:rsidP="009723A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851E1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имеет </w:t>
      </w:r>
      <w:r w:rsidR="00A62AC3" w:rsidRPr="00A62AC3">
        <w:rPr>
          <w:rFonts w:ascii="Times New Roman" w:hAnsi="Times New Roman"/>
          <w:sz w:val="28"/>
          <w:szCs w:val="28"/>
        </w:rPr>
        <w:t>в собственности</w:t>
      </w:r>
      <w:r>
        <w:rPr>
          <w:rFonts w:ascii="Times New Roman" w:hAnsi="Times New Roman"/>
          <w:sz w:val="28"/>
          <w:szCs w:val="28"/>
        </w:rPr>
        <w:t xml:space="preserve"> других</w:t>
      </w:r>
      <w:r w:rsidR="00A62AC3" w:rsidRPr="00A62AC3">
        <w:rPr>
          <w:rFonts w:ascii="Times New Roman" w:hAnsi="Times New Roman"/>
          <w:sz w:val="28"/>
          <w:szCs w:val="28"/>
        </w:rPr>
        <w:t xml:space="preserve"> (оперативном управлении, хозяйственном ведении, на иных правах) здани</w:t>
      </w:r>
      <w:r>
        <w:rPr>
          <w:rFonts w:ascii="Times New Roman" w:hAnsi="Times New Roman"/>
          <w:sz w:val="28"/>
          <w:szCs w:val="28"/>
        </w:rPr>
        <w:t>й</w:t>
      </w:r>
      <w:r w:rsidR="00A62AC3" w:rsidRPr="00A62AC3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й</w:t>
      </w:r>
      <w:r w:rsidR="00A62AC3" w:rsidRPr="00A62AC3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й, но является главным распорядителем б</w:t>
      </w:r>
      <w:r w:rsidR="00A851E1">
        <w:rPr>
          <w:rFonts w:ascii="Times New Roman" w:hAnsi="Times New Roman"/>
          <w:sz w:val="28"/>
          <w:szCs w:val="28"/>
        </w:rPr>
        <w:t>юджетных средств для МКУК «КДЦ п. Сибиряк</w:t>
      </w:r>
      <w:r>
        <w:rPr>
          <w:rFonts w:ascii="Times New Roman" w:hAnsi="Times New Roman"/>
          <w:sz w:val="28"/>
          <w:szCs w:val="28"/>
        </w:rPr>
        <w:t>»</w:t>
      </w:r>
    </w:p>
    <w:p w:rsidR="0063732C" w:rsidRDefault="006C5F5C" w:rsidP="00CC5D9F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учреждение культуры «</w:t>
      </w:r>
      <w:r w:rsidR="00A851E1">
        <w:rPr>
          <w:rFonts w:ascii="Times New Roman" w:hAnsi="Times New Roman"/>
          <w:sz w:val="28"/>
          <w:szCs w:val="28"/>
        </w:rPr>
        <w:t>Культурно-досуговый центр п. Сибиряк</w:t>
      </w:r>
      <w:r>
        <w:rPr>
          <w:rFonts w:ascii="Times New Roman" w:hAnsi="Times New Roman"/>
          <w:sz w:val="28"/>
          <w:szCs w:val="28"/>
        </w:rPr>
        <w:t xml:space="preserve">» </w:t>
      </w:r>
      <w:r w:rsidR="00205AB4">
        <w:rPr>
          <w:rFonts w:ascii="Times New Roman" w:hAnsi="Times New Roman"/>
          <w:sz w:val="28"/>
          <w:szCs w:val="28"/>
        </w:rPr>
        <w:t>обладает обособленным имуществом на праве оперативного управления.</w:t>
      </w:r>
    </w:p>
    <w:p w:rsidR="0063732C" w:rsidRDefault="00EF3372" w:rsidP="00CC5D9F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Структура энергопотребления </w:t>
      </w:r>
      <w:r w:rsidR="004B6EAE">
        <w:rPr>
          <w:rFonts w:ascii="Times New Roman" w:hAnsi="Times New Roman"/>
          <w:sz w:val="28"/>
          <w:szCs w:val="28"/>
        </w:rPr>
        <w:t>учреждения культуры</w:t>
      </w:r>
      <w:r w:rsidRPr="006C5F5C">
        <w:rPr>
          <w:rFonts w:ascii="Times New Roman" w:hAnsi="Times New Roman"/>
          <w:sz w:val="28"/>
          <w:szCs w:val="28"/>
        </w:rPr>
        <w:t xml:space="preserve"> представлена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="0063732C">
        <w:rPr>
          <w:rFonts w:ascii="Times New Roman" w:hAnsi="Times New Roman"/>
          <w:sz w:val="28"/>
          <w:szCs w:val="28"/>
        </w:rPr>
        <w:t>в т</w:t>
      </w:r>
      <w:r w:rsidRPr="006C5F5C">
        <w:rPr>
          <w:rFonts w:ascii="Times New Roman" w:hAnsi="Times New Roman"/>
          <w:sz w:val="28"/>
          <w:szCs w:val="28"/>
        </w:rPr>
        <w:t>аблиц</w:t>
      </w:r>
      <w:r w:rsidR="0063732C">
        <w:rPr>
          <w:rFonts w:ascii="Times New Roman" w:hAnsi="Times New Roman"/>
          <w:sz w:val="28"/>
          <w:szCs w:val="28"/>
        </w:rPr>
        <w:t>е № 6</w:t>
      </w:r>
    </w:p>
    <w:p w:rsidR="00EF3372" w:rsidRPr="006C5F5C" w:rsidRDefault="0063732C" w:rsidP="00CC5D9F">
      <w:pPr>
        <w:pStyle w:val="Default"/>
        <w:ind w:firstLine="708"/>
        <w:jc w:val="right"/>
        <w:rPr>
          <w:sz w:val="28"/>
          <w:szCs w:val="28"/>
        </w:rPr>
      </w:pPr>
      <w:r w:rsidRPr="00BC57E8">
        <w:rPr>
          <w:b/>
        </w:rPr>
        <w:t>Таблица №</w:t>
      </w:r>
      <w:r>
        <w:rPr>
          <w:b/>
        </w:rPr>
        <w:t xml:space="preserve"> 6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3507"/>
      </w:tblGrid>
      <w:tr w:rsidR="004B6EAE" w:rsidRPr="006C5F5C" w:rsidTr="004B6EAE">
        <w:trPr>
          <w:trHeight w:val="551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C5F5C">
              <w:rPr>
                <w:b/>
                <w:sz w:val="28"/>
                <w:szCs w:val="28"/>
              </w:rPr>
              <w:lastRenderedPageBreak/>
              <w:t>Параметр</w:t>
            </w:r>
            <w:r>
              <w:rPr>
                <w:b/>
                <w:sz w:val="28"/>
                <w:szCs w:val="28"/>
                <w:lang w:val="ru-RU"/>
              </w:rPr>
              <w:t>ы</w:t>
            </w:r>
          </w:p>
        </w:tc>
        <w:tc>
          <w:tcPr>
            <w:tcW w:w="3507" w:type="dxa"/>
          </w:tcPr>
          <w:p w:rsidR="004B6EAE" w:rsidRPr="006C5F5C" w:rsidRDefault="004B6EAE" w:rsidP="004B6EAE">
            <w:pPr>
              <w:pStyle w:val="TableParagraph"/>
              <w:ind w:left="105"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4B6EAE" w:rsidRPr="006C5F5C" w:rsidTr="004B6EAE">
        <w:trPr>
          <w:trHeight w:val="299"/>
        </w:trPr>
        <w:tc>
          <w:tcPr>
            <w:tcW w:w="6488" w:type="dxa"/>
          </w:tcPr>
          <w:p w:rsidR="004B6EAE" w:rsidRPr="006C5F5C" w:rsidRDefault="004B6EAE" w:rsidP="006C5F5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C5F5C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4B6EAE" w:rsidRPr="006C5F5C" w:rsidRDefault="004B6EAE" w:rsidP="006C5F5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C5F5C">
              <w:rPr>
                <w:b/>
                <w:w w:val="99"/>
                <w:sz w:val="28"/>
                <w:szCs w:val="28"/>
              </w:rPr>
              <w:t>2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Техническое описание объекта:</w:t>
            </w:r>
          </w:p>
        </w:tc>
        <w:tc>
          <w:tcPr>
            <w:tcW w:w="3507" w:type="dxa"/>
          </w:tcPr>
          <w:p w:rsidR="004B6EAE" w:rsidRPr="0004560B" w:rsidRDefault="004B6EAE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B6EAE" w:rsidRPr="006C5F5C" w:rsidTr="0004560B">
        <w:trPr>
          <w:trHeight w:val="302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общая площадь</w:t>
            </w:r>
          </w:p>
        </w:tc>
        <w:tc>
          <w:tcPr>
            <w:tcW w:w="3507" w:type="dxa"/>
          </w:tcPr>
          <w:p w:rsidR="004B6EAE" w:rsidRPr="00E55C4C" w:rsidRDefault="00A851E1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vertAlign w:val="superscript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433,2</w:t>
            </w:r>
            <w:r w:rsidR="00E55C4C">
              <w:rPr>
                <w:sz w:val="24"/>
                <w:szCs w:val="28"/>
                <w:lang w:val="ru-RU"/>
              </w:rPr>
              <w:t>м</w:t>
            </w:r>
            <w:r w:rsidR="00E55C4C">
              <w:rPr>
                <w:sz w:val="24"/>
                <w:szCs w:val="28"/>
                <w:vertAlign w:val="superscript"/>
                <w:lang w:val="ru-RU"/>
              </w:rPr>
              <w:t>2</w:t>
            </w:r>
          </w:p>
        </w:tc>
      </w:tr>
      <w:tr w:rsidR="00E55C4C" w:rsidRPr="006C5F5C" w:rsidTr="0004560B">
        <w:trPr>
          <w:trHeight w:val="302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объем (куб. м.)</w:t>
            </w:r>
          </w:p>
        </w:tc>
        <w:tc>
          <w:tcPr>
            <w:tcW w:w="3507" w:type="dxa"/>
          </w:tcPr>
          <w:p w:rsidR="00E55C4C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1715</w:t>
            </w:r>
          </w:p>
        </w:tc>
      </w:tr>
      <w:tr w:rsidR="00E55C4C" w:rsidRPr="006C5F5C" w:rsidTr="0004560B">
        <w:trPr>
          <w:trHeight w:val="302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фундамент</w:t>
            </w:r>
          </w:p>
        </w:tc>
        <w:tc>
          <w:tcPr>
            <w:tcW w:w="3507" w:type="dxa"/>
          </w:tcPr>
          <w:p w:rsidR="00E55C4C" w:rsidRPr="00E55C4C" w:rsidRDefault="00B0400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бетонный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4B6EAE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E55C4C">
              <w:rPr>
                <w:sz w:val="24"/>
                <w:szCs w:val="28"/>
                <w:lang w:val="ru-RU"/>
              </w:rPr>
              <w:t>стен</w:t>
            </w:r>
            <w:r w:rsidR="00E55C4C">
              <w:rPr>
                <w:sz w:val="24"/>
                <w:szCs w:val="28"/>
                <w:lang w:val="ru-RU"/>
              </w:rPr>
              <w:t>ы</w:t>
            </w:r>
          </w:p>
        </w:tc>
        <w:tc>
          <w:tcPr>
            <w:tcW w:w="3507" w:type="dxa"/>
          </w:tcPr>
          <w:p w:rsidR="004B6EAE" w:rsidRPr="00E55C4C" w:rsidRDefault="00B0400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деревянный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окна</w:t>
            </w:r>
          </w:p>
        </w:tc>
        <w:tc>
          <w:tcPr>
            <w:tcW w:w="3507" w:type="dxa"/>
          </w:tcPr>
          <w:p w:rsidR="004B6EAE" w:rsidRPr="00E55C4C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Энергосберегающие стеклопакеты (100 %)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4B6EAE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E55C4C">
              <w:rPr>
                <w:sz w:val="24"/>
                <w:szCs w:val="28"/>
                <w:lang w:val="ru-RU"/>
              </w:rPr>
              <w:t>витражей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полы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дощатые, плитка</w:t>
            </w:r>
          </w:p>
        </w:tc>
      </w:tr>
      <w:tr w:rsidR="004B6EAE" w:rsidRPr="006C5F5C" w:rsidTr="0004560B">
        <w:trPr>
          <w:trHeight w:val="301"/>
        </w:trPr>
        <w:tc>
          <w:tcPr>
            <w:tcW w:w="6488" w:type="dxa"/>
          </w:tcPr>
          <w:p w:rsidR="004B6EAE" w:rsidRPr="004B6EAE" w:rsidRDefault="004B6EAE" w:rsidP="00E55C4C">
            <w:pPr>
              <w:pStyle w:val="TableParagraph"/>
              <w:ind w:left="73"/>
              <w:rPr>
                <w:sz w:val="24"/>
                <w:szCs w:val="28"/>
              </w:rPr>
            </w:pPr>
            <w:r w:rsidRPr="00E55C4C">
              <w:rPr>
                <w:sz w:val="24"/>
                <w:szCs w:val="28"/>
                <w:lang w:val="ru-RU"/>
              </w:rPr>
              <w:t>чердачны</w:t>
            </w:r>
            <w:r w:rsidR="00E55C4C">
              <w:rPr>
                <w:sz w:val="24"/>
                <w:szCs w:val="28"/>
                <w:lang w:val="ru-RU"/>
              </w:rPr>
              <w:t>е</w:t>
            </w:r>
            <w:r w:rsidRPr="00E55C4C">
              <w:rPr>
                <w:sz w:val="24"/>
                <w:szCs w:val="28"/>
                <w:lang w:val="ru-RU"/>
              </w:rPr>
              <w:t xml:space="preserve"> перекрыти</w:t>
            </w:r>
            <w:r w:rsidR="00E55C4C">
              <w:rPr>
                <w:sz w:val="24"/>
                <w:szCs w:val="28"/>
                <w:lang w:val="ru-RU"/>
              </w:rPr>
              <w:t>я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деревянные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Этажность здания</w:t>
            </w:r>
          </w:p>
        </w:tc>
        <w:tc>
          <w:tcPr>
            <w:tcW w:w="3507" w:type="dxa"/>
          </w:tcPr>
          <w:p w:rsidR="004B6EAE" w:rsidRPr="0004560B" w:rsidRDefault="0004560B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 w:rsidRPr="0004560B">
              <w:rPr>
                <w:sz w:val="24"/>
                <w:szCs w:val="28"/>
                <w:lang w:val="ru-RU"/>
              </w:rPr>
              <w:t>1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Кровля</w:t>
            </w:r>
          </w:p>
        </w:tc>
        <w:tc>
          <w:tcPr>
            <w:tcW w:w="3507" w:type="dxa"/>
          </w:tcPr>
          <w:p w:rsidR="004B6EAE" w:rsidRPr="0004560B" w:rsidRDefault="00A851E1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шифер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Т</w:t>
            </w:r>
            <w:r w:rsidR="004B6EAE" w:rsidRPr="004B6EAE">
              <w:rPr>
                <w:sz w:val="24"/>
                <w:szCs w:val="28"/>
              </w:rPr>
              <w:t>ип кровли</w:t>
            </w:r>
          </w:p>
        </w:tc>
        <w:tc>
          <w:tcPr>
            <w:tcW w:w="3507" w:type="dxa"/>
          </w:tcPr>
          <w:p w:rsidR="004B6EAE" w:rsidRPr="0004560B" w:rsidRDefault="00A851E1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двух</w:t>
            </w:r>
            <w:r w:rsidR="0004560B" w:rsidRPr="0004560B">
              <w:rPr>
                <w:sz w:val="24"/>
                <w:szCs w:val="28"/>
                <w:lang w:val="ru-RU"/>
              </w:rPr>
              <w:t>скатная</w:t>
            </w:r>
          </w:p>
        </w:tc>
      </w:tr>
      <w:tr w:rsidR="00A83583" w:rsidRPr="006C5F5C" w:rsidTr="0004560B">
        <w:trPr>
          <w:trHeight w:val="299"/>
        </w:trPr>
        <w:tc>
          <w:tcPr>
            <w:tcW w:w="6488" w:type="dxa"/>
          </w:tcPr>
          <w:p w:rsidR="00A83583" w:rsidRPr="00A83583" w:rsidRDefault="00A83583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Утепление крыши</w:t>
            </w:r>
          </w:p>
        </w:tc>
        <w:tc>
          <w:tcPr>
            <w:tcW w:w="3507" w:type="dxa"/>
          </w:tcPr>
          <w:p w:rsidR="00A83583" w:rsidRPr="00A83583" w:rsidRDefault="00A851E1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нет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6140C2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4B6EAE">
              <w:rPr>
                <w:sz w:val="24"/>
                <w:szCs w:val="28"/>
                <w:lang w:val="ru-RU"/>
              </w:rPr>
              <w:t xml:space="preserve">Кол-во </w:t>
            </w:r>
            <w:r w:rsidR="006140C2">
              <w:rPr>
                <w:sz w:val="24"/>
                <w:szCs w:val="28"/>
                <w:lang w:val="ru-RU"/>
              </w:rPr>
              <w:t>вхо</w:t>
            </w:r>
            <w:r w:rsidRPr="004B6EAE">
              <w:rPr>
                <w:sz w:val="24"/>
                <w:szCs w:val="28"/>
                <w:lang w:val="ru-RU"/>
              </w:rPr>
              <w:t>дов, ед., в том числе</w:t>
            </w:r>
          </w:p>
        </w:tc>
        <w:tc>
          <w:tcPr>
            <w:tcW w:w="3507" w:type="dxa"/>
          </w:tcPr>
          <w:p w:rsidR="004B6EAE" w:rsidRPr="0004560B" w:rsidRDefault="00A851E1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</w:tr>
      <w:tr w:rsidR="00A83583" w:rsidRPr="006C5F5C" w:rsidTr="0004560B">
        <w:trPr>
          <w:trHeight w:val="299"/>
        </w:trPr>
        <w:tc>
          <w:tcPr>
            <w:tcW w:w="6488" w:type="dxa"/>
          </w:tcPr>
          <w:p w:rsidR="00A83583" w:rsidRPr="00A83583" w:rsidRDefault="00A83583" w:rsidP="006140C2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из них оснащен доводчиком</w:t>
            </w:r>
          </w:p>
        </w:tc>
        <w:tc>
          <w:tcPr>
            <w:tcW w:w="3507" w:type="dxa"/>
          </w:tcPr>
          <w:p w:rsidR="00A83583" w:rsidRPr="00A83583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с тамбурами,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требующих утепления,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301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Кол-во лифтов,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A83583" w:rsidRPr="006C5F5C" w:rsidTr="0004560B">
        <w:trPr>
          <w:trHeight w:val="301"/>
        </w:trPr>
        <w:tc>
          <w:tcPr>
            <w:tcW w:w="6488" w:type="dxa"/>
          </w:tcPr>
          <w:p w:rsidR="00A83583" w:rsidRPr="00A83583" w:rsidRDefault="00A83583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Наличие принудительной вентиляции</w:t>
            </w:r>
          </w:p>
        </w:tc>
        <w:tc>
          <w:tcPr>
            <w:tcW w:w="3507" w:type="dxa"/>
          </w:tcPr>
          <w:p w:rsidR="00A83583" w:rsidRPr="00A83583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да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Износ здания, строения, сооружения, %</w:t>
            </w:r>
          </w:p>
        </w:tc>
        <w:tc>
          <w:tcPr>
            <w:tcW w:w="3507" w:type="dxa"/>
          </w:tcPr>
          <w:p w:rsidR="004B6EAE" w:rsidRPr="006140C2" w:rsidRDefault="00A851E1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70</w:t>
            </w:r>
            <w:r w:rsidR="006140C2">
              <w:rPr>
                <w:sz w:val="24"/>
                <w:szCs w:val="28"/>
                <w:lang w:val="ru-RU"/>
              </w:rPr>
              <w:t>%</w:t>
            </w:r>
          </w:p>
        </w:tc>
      </w:tr>
      <w:tr w:rsidR="00E55C4C" w:rsidRPr="006C5F5C" w:rsidTr="0004560B">
        <w:trPr>
          <w:trHeight w:val="300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Год ввода в эксплуатацию</w:t>
            </w:r>
          </w:p>
        </w:tc>
        <w:tc>
          <w:tcPr>
            <w:tcW w:w="3507" w:type="dxa"/>
          </w:tcPr>
          <w:p w:rsidR="00E55C4C" w:rsidRPr="00B0400C" w:rsidRDefault="00A851E1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 w:rsidRPr="00B0400C">
              <w:rPr>
                <w:sz w:val="24"/>
                <w:szCs w:val="28"/>
                <w:lang w:val="ru-RU"/>
              </w:rPr>
              <w:t>1957</w:t>
            </w:r>
          </w:p>
        </w:tc>
      </w:tr>
    </w:tbl>
    <w:p w:rsidR="0063732C" w:rsidRDefault="0063732C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Средний факти</w:t>
      </w:r>
      <w:r w:rsidR="00E55C4C">
        <w:rPr>
          <w:rFonts w:ascii="Times New Roman" w:hAnsi="Times New Roman"/>
          <w:sz w:val="28"/>
          <w:szCs w:val="28"/>
        </w:rPr>
        <w:t>ческий и физический износ здания</w:t>
      </w:r>
      <w:r w:rsidRPr="006C5F5C">
        <w:rPr>
          <w:rFonts w:ascii="Times New Roman" w:hAnsi="Times New Roman"/>
          <w:sz w:val="28"/>
          <w:szCs w:val="28"/>
        </w:rPr>
        <w:t xml:space="preserve"> составляет </w:t>
      </w:r>
      <w:r w:rsidR="00A851E1">
        <w:rPr>
          <w:rFonts w:ascii="Times New Roman" w:hAnsi="Times New Roman"/>
          <w:sz w:val="28"/>
          <w:szCs w:val="28"/>
        </w:rPr>
        <w:t>70</w:t>
      </w:r>
      <w:r w:rsidRPr="006C5F5C">
        <w:rPr>
          <w:rFonts w:ascii="Times New Roman" w:hAnsi="Times New Roman"/>
          <w:sz w:val="28"/>
          <w:szCs w:val="28"/>
        </w:rPr>
        <w:t>%.</w:t>
      </w: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Общая площадь помещений организации составляет</w:t>
      </w:r>
      <w:r w:rsidR="00A851E1">
        <w:rPr>
          <w:rFonts w:ascii="Times New Roman" w:hAnsi="Times New Roman"/>
          <w:sz w:val="28"/>
          <w:szCs w:val="28"/>
        </w:rPr>
        <w:t>433,2</w:t>
      </w:r>
      <w:r w:rsidRPr="006C5F5C">
        <w:rPr>
          <w:rFonts w:ascii="Times New Roman" w:hAnsi="Times New Roman"/>
          <w:sz w:val="28"/>
          <w:szCs w:val="28"/>
        </w:rPr>
        <w:t xml:space="preserve"> кв. м, в том числе отапливаемая </w:t>
      </w:r>
      <w:r w:rsidR="00A851E1">
        <w:rPr>
          <w:rFonts w:ascii="Times New Roman" w:hAnsi="Times New Roman"/>
          <w:sz w:val="28"/>
          <w:szCs w:val="28"/>
        </w:rPr>
        <w:t>433,2</w:t>
      </w:r>
      <w:r w:rsidRPr="006C5F5C">
        <w:rPr>
          <w:rFonts w:ascii="Times New Roman" w:hAnsi="Times New Roman"/>
          <w:sz w:val="28"/>
          <w:szCs w:val="28"/>
        </w:rPr>
        <w:t>кв.м.</w:t>
      </w:r>
    </w:p>
    <w:p w:rsidR="00EF3372" w:rsidRPr="00CC5D9F" w:rsidRDefault="007A1DA6" w:rsidP="006C5F5C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CC5D9F">
        <w:rPr>
          <w:rFonts w:ascii="Times New Roman" w:hAnsi="Times New Roman"/>
          <w:sz w:val="28"/>
          <w:szCs w:val="28"/>
        </w:rPr>
        <w:t>В 20</w:t>
      </w:r>
      <w:r w:rsidR="00B0400C">
        <w:rPr>
          <w:rFonts w:ascii="Times New Roman" w:hAnsi="Times New Roman"/>
          <w:sz w:val="28"/>
          <w:szCs w:val="28"/>
        </w:rPr>
        <w:t>22</w:t>
      </w:r>
      <w:r w:rsidRPr="00CC5D9F">
        <w:rPr>
          <w:rFonts w:ascii="Times New Roman" w:hAnsi="Times New Roman"/>
          <w:sz w:val="28"/>
          <w:szCs w:val="28"/>
        </w:rPr>
        <w:t xml:space="preserve"> году н</w:t>
      </w:r>
      <w:r w:rsidR="00EF3372" w:rsidRPr="00CC5D9F">
        <w:rPr>
          <w:rFonts w:ascii="Times New Roman" w:hAnsi="Times New Roman"/>
          <w:sz w:val="28"/>
          <w:szCs w:val="28"/>
        </w:rPr>
        <w:t>а освещение приходится</w:t>
      </w:r>
      <w:r w:rsidRPr="00CC5D9F">
        <w:rPr>
          <w:rFonts w:ascii="Times New Roman" w:hAnsi="Times New Roman"/>
          <w:sz w:val="28"/>
          <w:szCs w:val="28"/>
        </w:rPr>
        <w:t xml:space="preserve"> 0,</w:t>
      </w:r>
      <w:r w:rsidR="000F48B6" w:rsidRPr="00CC5D9F">
        <w:rPr>
          <w:rFonts w:ascii="Times New Roman" w:hAnsi="Times New Roman"/>
          <w:sz w:val="28"/>
          <w:szCs w:val="28"/>
        </w:rPr>
        <w:t xml:space="preserve">10 </w:t>
      </w:r>
      <w:r w:rsidR="00EF3372" w:rsidRPr="00CC5D9F">
        <w:rPr>
          <w:rFonts w:ascii="Times New Roman" w:hAnsi="Times New Roman"/>
          <w:sz w:val="28"/>
          <w:szCs w:val="28"/>
        </w:rPr>
        <w:t xml:space="preserve">% потребления электрической энергии от общего объема потребления в </w:t>
      </w:r>
      <w:r w:rsidR="00A851E1" w:rsidRPr="00CC5D9F">
        <w:rPr>
          <w:rFonts w:ascii="Times New Roman" w:hAnsi="Times New Roman"/>
          <w:sz w:val="28"/>
          <w:szCs w:val="28"/>
        </w:rPr>
        <w:t>МКУК «КДЦ п. Сибиряк</w:t>
      </w:r>
      <w:r w:rsidRPr="00CC5D9F">
        <w:rPr>
          <w:rFonts w:ascii="Times New Roman" w:hAnsi="Times New Roman"/>
          <w:sz w:val="28"/>
          <w:szCs w:val="28"/>
        </w:rPr>
        <w:t>»</w:t>
      </w:r>
      <w:r w:rsidR="000F48B6" w:rsidRPr="00CC5D9F">
        <w:rPr>
          <w:rFonts w:ascii="Times New Roman" w:hAnsi="Times New Roman"/>
          <w:sz w:val="28"/>
          <w:szCs w:val="28"/>
        </w:rPr>
        <w:t xml:space="preserve"> (0,90 % на отопление)</w:t>
      </w:r>
      <w:r w:rsidR="00EF3372" w:rsidRPr="00CC5D9F">
        <w:rPr>
          <w:rFonts w:ascii="Times New Roman" w:hAnsi="Times New Roman"/>
          <w:sz w:val="28"/>
          <w:szCs w:val="28"/>
        </w:rPr>
        <w:t>. Так годовое потребление электроэнергии на нужды освещения</w:t>
      </w:r>
      <w:r w:rsidRPr="00CC5D9F">
        <w:rPr>
          <w:rFonts w:ascii="Times New Roman" w:hAnsi="Times New Roman"/>
          <w:sz w:val="28"/>
          <w:szCs w:val="28"/>
        </w:rPr>
        <w:t xml:space="preserve"> в 2019 году</w:t>
      </w:r>
      <w:r w:rsidR="00EF3372" w:rsidRPr="00CC5D9F">
        <w:rPr>
          <w:rFonts w:ascii="Times New Roman" w:hAnsi="Times New Roman"/>
          <w:sz w:val="28"/>
          <w:szCs w:val="28"/>
        </w:rPr>
        <w:t xml:space="preserve"> составляет </w:t>
      </w:r>
      <w:r w:rsidR="000F48B6" w:rsidRPr="00CC5D9F">
        <w:rPr>
          <w:rFonts w:ascii="Times New Roman" w:hAnsi="Times New Roman"/>
          <w:sz w:val="28"/>
          <w:szCs w:val="28"/>
        </w:rPr>
        <w:t xml:space="preserve">7408 </w:t>
      </w:r>
      <w:r w:rsidR="00EF3372" w:rsidRPr="00CC5D9F">
        <w:rPr>
          <w:rFonts w:ascii="Times New Roman" w:hAnsi="Times New Roman"/>
          <w:sz w:val="28"/>
          <w:szCs w:val="28"/>
        </w:rPr>
        <w:t>кВт·ч</w:t>
      </w:r>
      <w:r w:rsidR="000F48B6" w:rsidRPr="00CC5D9F">
        <w:rPr>
          <w:rFonts w:ascii="Times New Roman" w:hAnsi="Times New Roman"/>
          <w:sz w:val="28"/>
          <w:szCs w:val="28"/>
        </w:rPr>
        <w:t xml:space="preserve"> (70000 </w:t>
      </w:r>
      <w:r w:rsidR="00B0400C" w:rsidRPr="00CC5D9F">
        <w:rPr>
          <w:rFonts w:ascii="Times New Roman" w:hAnsi="Times New Roman"/>
          <w:sz w:val="28"/>
          <w:szCs w:val="28"/>
        </w:rPr>
        <w:t>квтч</w:t>
      </w:r>
      <w:r w:rsidR="000F48B6" w:rsidRPr="00CC5D9F">
        <w:rPr>
          <w:rFonts w:ascii="Times New Roman" w:hAnsi="Times New Roman"/>
          <w:sz w:val="28"/>
          <w:szCs w:val="28"/>
        </w:rPr>
        <w:t xml:space="preserve"> на отопление)</w:t>
      </w:r>
      <w:r w:rsidR="00EF3372" w:rsidRPr="00CC5D9F">
        <w:rPr>
          <w:rFonts w:ascii="Times New Roman" w:hAnsi="Times New Roman"/>
          <w:sz w:val="28"/>
          <w:szCs w:val="28"/>
        </w:rPr>
        <w:t xml:space="preserve">, </w:t>
      </w:r>
      <w:r w:rsidR="000F48B6" w:rsidRPr="00CC5D9F">
        <w:rPr>
          <w:rFonts w:ascii="Times New Roman" w:hAnsi="Times New Roman"/>
          <w:sz w:val="28"/>
          <w:szCs w:val="28"/>
        </w:rPr>
        <w:t>всего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="000F48B6" w:rsidRPr="00CC5D9F">
        <w:rPr>
          <w:rFonts w:ascii="Times New Roman" w:hAnsi="Times New Roman"/>
          <w:sz w:val="28"/>
          <w:szCs w:val="28"/>
        </w:rPr>
        <w:t>затрат</w:t>
      </w:r>
      <w:r w:rsidR="00EF3372" w:rsidRPr="00CC5D9F">
        <w:rPr>
          <w:rFonts w:ascii="Times New Roman" w:hAnsi="Times New Roman"/>
          <w:sz w:val="28"/>
          <w:szCs w:val="28"/>
        </w:rPr>
        <w:t xml:space="preserve"> на </w:t>
      </w:r>
      <w:r w:rsidR="00CC5D9F" w:rsidRPr="00CC5D9F">
        <w:rPr>
          <w:rFonts w:ascii="Times New Roman" w:hAnsi="Times New Roman"/>
          <w:sz w:val="28"/>
          <w:szCs w:val="28"/>
        </w:rPr>
        <w:t>электроэнергию200</w:t>
      </w:r>
      <w:r w:rsidR="00EF3372" w:rsidRPr="00CC5D9F">
        <w:rPr>
          <w:rFonts w:ascii="Times New Roman" w:hAnsi="Times New Roman"/>
          <w:sz w:val="28"/>
          <w:szCs w:val="28"/>
        </w:rPr>
        <w:t xml:space="preserve"> тыс. руб.</w:t>
      </w:r>
    </w:p>
    <w:p w:rsidR="00EF3372" w:rsidRPr="00CC5D9F" w:rsidRDefault="00EF3372" w:rsidP="00CC5D9F">
      <w:pPr>
        <w:pStyle w:val="a0"/>
        <w:tabs>
          <w:tab w:val="left" w:pos="8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9F">
        <w:rPr>
          <w:rFonts w:ascii="Times New Roman" w:hAnsi="Times New Roman"/>
          <w:sz w:val="28"/>
          <w:szCs w:val="28"/>
        </w:rPr>
        <w:t>Для</w:t>
      </w:r>
      <w:r w:rsidR="003F0943">
        <w:rPr>
          <w:rFonts w:ascii="Times New Roman" w:hAnsi="Times New Roman"/>
          <w:sz w:val="28"/>
          <w:szCs w:val="28"/>
        </w:rPr>
        <w:t xml:space="preserve"> </w:t>
      </w:r>
      <w:r w:rsidRPr="00CC5D9F">
        <w:rPr>
          <w:rFonts w:ascii="Times New Roman" w:hAnsi="Times New Roman"/>
          <w:sz w:val="28"/>
          <w:szCs w:val="28"/>
        </w:rPr>
        <w:t>освещения</w:t>
      </w:r>
      <w:r w:rsidR="003F0943">
        <w:rPr>
          <w:rFonts w:ascii="Times New Roman" w:hAnsi="Times New Roman"/>
          <w:sz w:val="28"/>
          <w:szCs w:val="28"/>
        </w:rPr>
        <w:t xml:space="preserve"> </w:t>
      </w:r>
      <w:r w:rsidRPr="00CC5D9F">
        <w:rPr>
          <w:rFonts w:ascii="Times New Roman" w:hAnsi="Times New Roman"/>
          <w:sz w:val="28"/>
          <w:szCs w:val="28"/>
        </w:rPr>
        <w:t>помещений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="009055E2" w:rsidRPr="00CC5D9F">
        <w:rPr>
          <w:rFonts w:ascii="Times New Roman" w:hAnsi="Times New Roman"/>
          <w:sz w:val="28"/>
          <w:szCs w:val="28"/>
        </w:rPr>
        <w:t xml:space="preserve">организации используется </w:t>
      </w:r>
      <w:r w:rsidR="00CC5D9F" w:rsidRPr="00CC5D9F">
        <w:rPr>
          <w:rFonts w:ascii="Times New Roman" w:hAnsi="Times New Roman"/>
          <w:sz w:val="28"/>
          <w:szCs w:val="28"/>
        </w:rPr>
        <w:t>21 светодиодный светильник</w:t>
      </w:r>
      <w:r w:rsidR="009055E2" w:rsidRPr="00CC5D9F">
        <w:rPr>
          <w:rFonts w:ascii="Times New Roman" w:hAnsi="Times New Roman"/>
          <w:sz w:val="28"/>
          <w:szCs w:val="28"/>
        </w:rPr>
        <w:t xml:space="preserve"> (доля светодиодных светильников 100 %) и </w:t>
      </w:r>
      <w:r w:rsidR="00CC5D9F" w:rsidRPr="00CC5D9F">
        <w:rPr>
          <w:rFonts w:ascii="Times New Roman" w:hAnsi="Times New Roman"/>
          <w:sz w:val="28"/>
          <w:szCs w:val="28"/>
        </w:rPr>
        <w:t>1 энергосберегающая</w:t>
      </w:r>
      <w:r w:rsidR="009055E2" w:rsidRPr="00CC5D9F">
        <w:rPr>
          <w:rFonts w:ascii="Times New Roman" w:hAnsi="Times New Roman"/>
          <w:sz w:val="28"/>
          <w:szCs w:val="28"/>
        </w:rPr>
        <w:t xml:space="preserve"> ламп</w:t>
      </w:r>
      <w:r w:rsidR="00CC5D9F" w:rsidRPr="00CC5D9F">
        <w:rPr>
          <w:rFonts w:ascii="Times New Roman" w:hAnsi="Times New Roman"/>
          <w:sz w:val="28"/>
          <w:szCs w:val="28"/>
        </w:rPr>
        <w:t>а</w:t>
      </w:r>
      <w:r w:rsidR="009055E2" w:rsidRPr="00CC5D9F">
        <w:rPr>
          <w:rFonts w:ascii="Times New Roman" w:hAnsi="Times New Roman"/>
          <w:sz w:val="28"/>
          <w:szCs w:val="28"/>
        </w:rPr>
        <w:t>.</w:t>
      </w:r>
      <w:r w:rsidR="003F0943">
        <w:rPr>
          <w:rFonts w:ascii="Times New Roman" w:hAnsi="Times New Roman"/>
          <w:sz w:val="28"/>
          <w:szCs w:val="28"/>
        </w:rPr>
        <w:t xml:space="preserve"> </w:t>
      </w:r>
      <w:r w:rsidRPr="00CC5D9F">
        <w:rPr>
          <w:rFonts w:ascii="Times New Roman" w:hAnsi="Times New Roman"/>
          <w:sz w:val="28"/>
          <w:szCs w:val="28"/>
        </w:rPr>
        <w:t>Внутренняя система освещения не оснащена автоматической системой управления, датчиками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Pr="00CC5D9F">
        <w:rPr>
          <w:rFonts w:ascii="Times New Roman" w:hAnsi="Times New Roman"/>
          <w:sz w:val="28"/>
          <w:szCs w:val="28"/>
        </w:rPr>
        <w:t>движения</w:t>
      </w:r>
      <w:r w:rsidR="00DE2497" w:rsidRPr="00CC5D9F">
        <w:rPr>
          <w:rFonts w:ascii="Times New Roman" w:hAnsi="Times New Roman"/>
          <w:sz w:val="28"/>
          <w:szCs w:val="28"/>
        </w:rPr>
        <w:t>, управление внутренним освещением осуществляется вручную</w:t>
      </w:r>
      <w:r w:rsidRPr="00CC5D9F">
        <w:rPr>
          <w:rFonts w:ascii="Times New Roman" w:hAnsi="Times New Roman"/>
          <w:sz w:val="28"/>
          <w:szCs w:val="28"/>
        </w:rPr>
        <w:t>.</w:t>
      </w:r>
    </w:p>
    <w:p w:rsidR="00EF3372" w:rsidRDefault="00EF3372" w:rsidP="00CC5D9F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Оплата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="009055E2" w:rsidRPr="006C5F5C">
        <w:rPr>
          <w:rFonts w:ascii="Times New Roman" w:hAnsi="Times New Roman"/>
          <w:sz w:val="28"/>
          <w:szCs w:val="28"/>
        </w:rPr>
        <w:t>энергетических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="009055E2" w:rsidRPr="006C5F5C">
        <w:rPr>
          <w:rFonts w:ascii="Times New Roman" w:hAnsi="Times New Roman"/>
          <w:sz w:val="28"/>
          <w:szCs w:val="28"/>
        </w:rPr>
        <w:t xml:space="preserve">ресурсов, </w:t>
      </w:r>
      <w:r w:rsidRPr="006C5F5C">
        <w:rPr>
          <w:rFonts w:ascii="Times New Roman" w:hAnsi="Times New Roman"/>
          <w:sz w:val="28"/>
          <w:szCs w:val="28"/>
        </w:rPr>
        <w:t>потребляемых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="00A851E1">
        <w:rPr>
          <w:rFonts w:ascii="Times New Roman" w:hAnsi="Times New Roman"/>
          <w:spacing w:val="-1"/>
          <w:sz w:val="28"/>
          <w:szCs w:val="28"/>
        </w:rPr>
        <w:t>МКУК «КДЦ п. Сибиряк</w:t>
      </w:r>
      <w:r w:rsidR="009055E2">
        <w:rPr>
          <w:rFonts w:ascii="Times New Roman" w:hAnsi="Times New Roman"/>
          <w:spacing w:val="-1"/>
          <w:sz w:val="28"/>
          <w:szCs w:val="28"/>
        </w:rPr>
        <w:t xml:space="preserve">» </w:t>
      </w:r>
      <w:r w:rsidRPr="006C5F5C">
        <w:rPr>
          <w:rFonts w:ascii="Times New Roman" w:hAnsi="Times New Roman"/>
          <w:sz w:val="28"/>
          <w:szCs w:val="28"/>
        </w:rPr>
        <w:t>осуществляется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самостоятельно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за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счет</w:t>
      </w:r>
      <w:r w:rsidR="009055E2">
        <w:rPr>
          <w:rFonts w:ascii="Times New Roman" w:hAnsi="Times New Roman"/>
          <w:sz w:val="28"/>
          <w:szCs w:val="28"/>
        </w:rPr>
        <w:t xml:space="preserve"> средств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местного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бюджета</w:t>
      </w:r>
      <w:r w:rsidR="009055E2">
        <w:rPr>
          <w:rFonts w:ascii="Times New Roman" w:hAnsi="Times New Roman"/>
          <w:sz w:val="28"/>
          <w:szCs w:val="28"/>
        </w:rPr>
        <w:t>.</w:t>
      </w: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Основными проблемами, приводящими к нерациональному использованию энергетических ресурсов </w:t>
      </w:r>
      <w:r w:rsidR="00A851E1" w:rsidRPr="006C5F5C">
        <w:rPr>
          <w:rFonts w:ascii="Times New Roman" w:hAnsi="Times New Roman"/>
          <w:sz w:val="28"/>
          <w:szCs w:val="28"/>
        </w:rPr>
        <w:t>в организации,</w:t>
      </w:r>
      <w:r w:rsidRPr="006C5F5C">
        <w:rPr>
          <w:rFonts w:ascii="Times New Roman" w:hAnsi="Times New Roman"/>
          <w:sz w:val="28"/>
          <w:szCs w:val="28"/>
        </w:rPr>
        <w:t xml:space="preserve"> являются:</w:t>
      </w:r>
    </w:p>
    <w:p w:rsidR="00EF3372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3372" w:rsidRPr="006C5F5C">
        <w:rPr>
          <w:rFonts w:ascii="Times New Roman" w:hAnsi="Times New Roman"/>
          <w:sz w:val="28"/>
          <w:szCs w:val="28"/>
        </w:rPr>
        <w:t>высокий износ здани</w:t>
      </w:r>
      <w:r w:rsidR="006C5F5C">
        <w:rPr>
          <w:rFonts w:ascii="Times New Roman" w:hAnsi="Times New Roman"/>
          <w:sz w:val="28"/>
          <w:szCs w:val="28"/>
        </w:rPr>
        <w:t>я</w:t>
      </w:r>
      <w:r w:rsidR="009055E2">
        <w:rPr>
          <w:rFonts w:ascii="Times New Roman" w:hAnsi="Times New Roman"/>
          <w:sz w:val="28"/>
          <w:szCs w:val="28"/>
        </w:rPr>
        <w:t xml:space="preserve"> – 53 %;</w:t>
      </w:r>
    </w:p>
    <w:p w:rsidR="00A83583" w:rsidRPr="00A83583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A83583">
        <w:rPr>
          <w:rFonts w:ascii="Times New Roman" w:hAnsi="Times New Roman"/>
          <w:sz w:val="28"/>
        </w:rPr>
        <w:t xml:space="preserve">использование оборудования и материалов </w:t>
      </w:r>
      <w:r>
        <w:rPr>
          <w:rFonts w:ascii="Times New Roman" w:hAnsi="Times New Roman"/>
          <w:sz w:val="28"/>
        </w:rPr>
        <w:t>среднего</w:t>
      </w:r>
      <w:r w:rsidRPr="00A83583">
        <w:rPr>
          <w:rFonts w:ascii="Times New Roman" w:hAnsi="Times New Roman"/>
          <w:sz w:val="28"/>
        </w:rPr>
        <w:t xml:space="preserve"> класса энергетической эффективности</w:t>
      </w:r>
      <w:r>
        <w:rPr>
          <w:rFonts w:ascii="Times New Roman" w:hAnsi="Times New Roman"/>
          <w:sz w:val="28"/>
        </w:rPr>
        <w:t>;</w:t>
      </w:r>
    </w:p>
    <w:p w:rsidR="009055E2" w:rsidRPr="006C5F5C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55E2">
        <w:rPr>
          <w:rFonts w:ascii="Times New Roman" w:hAnsi="Times New Roman"/>
          <w:sz w:val="28"/>
          <w:szCs w:val="28"/>
        </w:rPr>
        <w:t>отсутствие утепления фасада здания</w:t>
      </w:r>
      <w:r>
        <w:rPr>
          <w:rFonts w:ascii="Times New Roman" w:hAnsi="Times New Roman"/>
          <w:sz w:val="28"/>
          <w:szCs w:val="28"/>
        </w:rPr>
        <w:t>.</w:t>
      </w:r>
    </w:p>
    <w:p w:rsidR="002622D2" w:rsidRDefault="00EF3372" w:rsidP="00A83583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both"/>
        <w:rPr>
          <w:rFonts w:ascii="Times New Roman" w:hAnsi="Times New Roman"/>
          <w:spacing w:val="16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Суммарный потенциал энергосбережения в </w:t>
      </w:r>
      <w:r w:rsidR="00A851E1">
        <w:rPr>
          <w:rFonts w:ascii="Times New Roman" w:hAnsi="Times New Roman"/>
          <w:spacing w:val="-1"/>
          <w:sz w:val="28"/>
          <w:szCs w:val="28"/>
        </w:rPr>
        <w:t>МКУК «КДЦ п. Сибиряк</w:t>
      </w:r>
      <w:r w:rsidR="002A3E2A">
        <w:rPr>
          <w:rFonts w:ascii="Times New Roman" w:hAnsi="Times New Roman"/>
          <w:spacing w:val="-1"/>
          <w:sz w:val="28"/>
          <w:szCs w:val="28"/>
        </w:rPr>
        <w:t>»</w:t>
      </w:r>
      <w:r w:rsidRPr="006C5F5C">
        <w:rPr>
          <w:rFonts w:ascii="Times New Roman" w:hAnsi="Times New Roman"/>
          <w:sz w:val="28"/>
          <w:szCs w:val="28"/>
        </w:rPr>
        <w:t xml:space="preserve"> по </w:t>
      </w:r>
      <w:r w:rsidR="00A83583" w:rsidRPr="006C5F5C">
        <w:rPr>
          <w:rFonts w:ascii="Times New Roman" w:hAnsi="Times New Roman"/>
          <w:sz w:val="28"/>
          <w:szCs w:val="28"/>
        </w:rPr>
        <w:t>электрической энергии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оценивается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Pr="002A3E2A">
        <w:rPr>
          <w:rFonts w:ascii="Times New Roman" w:hAnsi="Times New Roman"/>
          <w:sz w:val="28"/>
          <w:szCs w:val="28"/>
        </w:rPr>
        <w:t>в</w:t>
      </w:r>
      <w:r w:rsidR="002A3E2A">
        <w:rPr>
          <w:rFonts w:ascii="Times New Roman" w:hAnsi="Times New Roman"/>
          <w:sz w:val="28"/>
          <w:szCs w:val="28"/>
        </w:rPr>
        <w:t xml:space="preserve"> 9,521 т </w:t>
      </w:r>
      <w:r w:rsidRPr="006C5F5C">
        <w:rPr>
          <w:rFonts w:ascii="Times New Roman" w:hAnsi="Times New Roman"/>
          <w:sz w:val="28"/>
          <w:szCs w:val="28"/>
        </w:rPr>
        <w:t>у.</w:t>
      </w:r>
      <w:r w:rsidR="00B0400C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т.</w:t>
      </w:r>
      <w:r w:rsidR="002A3E2A">
        <w:rPr>
          <w:rFonts w:ascii="Times New Roman" w:hAnsi="Times New Roman"/>
          <w:sz w:val="28"/>
          <w:szCs w:val="28"/>
        </w:rPr>
        <w:t>/год</w:t>
      </w:r>
    </w:p>
    <w:p w:rsidR="00A83583" w:rsidRDefault="00A83583" w:rsidP="00A83583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both"/>
      </w:pPr>
    </w:p>
    <w:p w:rsidR="003B44E3" w:rsidRPr="0065613D" w:rsidRDefault="003B44E3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1078B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ЦЕЛЬ И ЗАДАЧИ МУНИЦИПАЛЬНОЙ ПРОГРАММЫ, ЦЕЛЕВЫЕ ПОКАЗАТЕЛИ МУНИЦИПАЛЬНОЙ ПРОГРАММЫ, СРОКИ РЕАЛИЗАЦИИ</w:t>
      </w:r>
      <w:r w:rsidR="00F95EDD" w:rsidRPr="0065613D">
        <w:rPr>
          <w:rFonts w:ascii="Times New Roman" w:hAnsi="Times New Roman" w:cs="Times New Roman"/>
          <w:b/>
          <w:sz w:val="28"/>
          <w:szCs w:val="24"/>
        </w:rPr>
        <w:t xml:space="preserve"> МУНИЦИПАЛЬНОЙ ПРОГРАММЫ</w:t>
      </w:r>
    </w:p>
    <w:p w:rsidR="008B74F0" w:rsidRDefault="008B74F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97742" w:rsidRPr="007D4128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4128">
        <w:rPr>
          <w:rFonts w:ascii="Times New Roman" w:hAnsi="Times New Roman" w:cs="Times New Roman"/>
          <w:b/>
          <w:sz w:val="28"/>
          <w:szCs w:val="24"/>
        </w:rPr>
        <w:t>Целью</w:t>
      </w:r>
      <w:r w:rsidR="0089297E" w:rsidRPr="007D4128">
        <w:rPr>
          <w:rFonts w:ascii="Times New Roman" w:hAnsi="Times New Roman" w:cs="Times New Roman"/>
          <w:b/>
          <w:sz w:val="28"/>
          <w:szCs w:val="24"/>
        </w:rPr>
        <w:t xml:space="preserve"> п</w:t>
      </w:r>
      <w:r w:rsidRPr="007D4128">
        <w:rPr>
          <w:rFonts w:ascii="Times New Roman" w:hAnsi="Times New Roman" w:cs="Times New Roman"/>
          <w:b/>
          <w:sz w:val="28"/>
          <w:szCs w:val="24"/>
        </w:rPr>
        <w:t>рограммы является:</w:t>
      </w:r>
    </w:p>
    <w:p w:rsidR="00C644FC" w:rsidRPr="008F3DCE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  <w:r w:rsidRPr="007D412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D4128" w:rsidRPr="00F1388C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="007D41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B74F0" w:rsidRPr="008F3DCE" w:rsidRDefault="008B74F0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9675DB" w:rsidRPr="007D4128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F1F">
        <w:rPr>
          <w:rFonts w:ascii="Times New Roman" w:hAnsi="Times New Roman" w:cs="Times New Roman"/>
          <w:b/>
          <w:sz w:val="28"/>
          <w:szCs w:val="24"/>
        </w:rPr>
        <w:t>Для реализации поставленной цели необходимо решение следующих задач: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36F2">
        <w:rPr>
          <w:rFonts w:ascii="Times New Roman" w:hAnsi="Times New Roman" w:cs="Times New Roman"/>
          <w:sz w:val="28"/>
          <w:szCs w:val="28"/>
        </w:rPr>
        <w:t xml:space="preserve">Повышение качества управления финансами, обеспечение сбалансированности и устойчивости бюджета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Pr="00CC36F2" w:rsidRDefault="007D4128" w:rsidP="007D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2">
        <w:rPr>
          <w:rFonts w:ascii="Times New Roman" w:hAnsi="Times New Roman" w:cs="Times New Roman"/>
          <w:sz w:val="28"/>
          <w:szCs w:val="28"/>
        </w:rPr>
        <w:t xml:space="preserve">2. </w:t>
      </w:r>
      <w:r w:rsidRPr="001E53D9">
        <w:rPr>
          <w:rFonts w:ascii="Times New Roman" w:hAnsi="Times New Roman" w:cs="Times New Roman"/>
          <w:sz w:val="28"/>
        </w:rPr>
        <w:t>О</w:t>
      </w:r>
      <w:r w:rsidRPr="001E53D9">
        <w:rPr>
          <w:rFonts w:ascii="Times New Roman" w:eastAsia="Calibri" w:hAnsi="Times New Roman" w:cs="Times New Roman"/>
          <w:sz w:val="28"/>
          <w:szCs w:val="26"/>
        </w:rPr>
        <w:t xml:space="preserve">беспечение прав граждан и организаций на информацию </w:t>
      </w:r>
      <w:r w:rsidRPr="00E60ED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E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60ED0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1E53D9">
        <w:rPr>
          <w:rFonts w:ascii="Times New Roman" w:eastAsia="Calibri" w:hAnsi="Times New Roman" w:cs="Times New Roman"/>
          <w:sz w:val="28"/>
          <w:szCs w:val="26"/>
        </w:rPr>
        <w:t>и удовлетворение информационных потребностей</w:t>
      </w:r>
      <w:r w:rsidR="00B0400C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средства </w:t>
      </w:r>
      <w:r w:rsidRPr="00C75F8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A481F">
        <w:rPr>
          <w:rFonts w:ascii="Times New Roman" w:hAnsi="Times New Roman"/>
          <w:color w:val="000000"/>
          <w:sz w:val="28"/>
          <w:szCs w:val="24"/>
        </w:rPr>
        <w:t xml:space="preserve">Ремонт и содержание автомобильных дорог общего пользования местного значения, находящихся в границах населенных пунктах </w:t>
      </w:r>
      <w:r w:rsidR="00A851E1">
        <w:rPr>
          <w:rFonts w:ascii="Times New Roman" w:hAnsi="Times New Roman"/>
          <w:color w:val="000000"/>
          <w:sz w:val="28"/>
          <w:szCs w:val="24"/>
        </w:rPr>
        <w:t>Сибирякского</w:t>
      </w:r>
      <w:r w:rsidR="00B0400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A481F">
        <w:rPr>
          <w:rFonts w:ascii="Times New Roman" w:hAnsi="Times New Roman"/>
          <w:color w:val="000000"/>
          <w:sz w:val="28"/>
          <w:szCs w:val="24"/>
        </w:rPr>
        <w:t>сельского поселения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56AC6">
        <w:rPr>
          <w:rFonts w:ascii="Times New Roman" w:hAnsi="Times New Roman" w:cs="Times New Roman"/>
          <w:sz w:val="28"/>
          <w:szCs w:val="24"/>
        </w:rPr>
        <w:t xml:space="preserve">Обеспечение территории </w:t>
      </w:r>
      <w:r w:rsidR="00A851E1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056AC6">
        <w:rPr>
          <w:rFonts w:ascii="Times New Roman" w:hAnsi="Times New Roman" w:cs="Times New Roman"/>
          <w:sz w:val="28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36F2">
        <w:rPr>
          <w:rFonts w:ascii="Times New Roman" w:hAnsi="Times New Roman" w:cs="Times New Roman"/>
          <w:sz w:val="28"/>
          <w:szCs w:val="28"/>
        </w:rPr>
        <w:t xml:space="preserve">. </w:t>
      </w:r>
      <w:r w:rsidRPr="00C75F82">
        <w:rPr>
          <w:rFonts w:ascii="Times New Roman" w:hAnsi="Times New Roman" w:cs="Times New Roman"/>
          <w:sz w:val="28"/>
        </w:rPr>
        <w:t>Обеспечение необходимых условий для реализации мер пожарной безопасности, защиты жизни и здоровья граждан, материальных ценностей</w:t>
      </w:r>
      <w:r w:rsidRPr="00CC36F2">
        <w:rPr>
          <w:rFonts w:ascii="Times New Roman" w:hAnsi="Times New Roman" w:cs="Times New Roman"/>
          <w:sz w:val="28"/>
          <w:szCs w:val="28"/>
        </w:rPr>
        <w:t>.</w:t>
      </w:r>
    </w:p>
    <w:p w:rsidR="009F42B2" w:rsidRDefault="007D4128" w:rsidP="007D4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77261">
        <w:rPr>
          <w:rFonts w:ascii="Times New Roman" w:hAnsi="Times New Roman" w:cs="Times New Roman"/>
          <w:sz w:val="28"/>
          <w:szCs w:val="24"/>
        </w:rPr>
        <w:t xml:space="preserve">Вовлечение </w:t>
      </w:r>
      <w:r>
        <w:rPr>
          <w:rFonts w:ascii="Times New Roman" w:hAnsi="Times New Roman" w:cs="Times New Roman"/>
          <w:sz w:val="28"/>
          <w:szCs w:val="24"/>
        </w:rPr>
        <w:t xml:space="preserve">максимально возможного числа </w:t>
      </w:r>
      <w:r w:rsidRPr="00A77261">
        <w:rPr>
          <w:rFonts w:ascii="Times New Roman" w:hAnsi="Times New Roman" w:cs="Times New Roman"/>
          <w:sz w:val="28"/>
          <w:szCs w:val="24"/>
        </w:rPr>
        <w:t>жителей сельского поселения в регулярные занятия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Pr="00A77261">
        <w:rPr>
          <w:rFonts w:ascii="Times New Roman" w:hAnsi="Times New Roman" w:cs="Times New Roman"/>
          <w:sz w:val="28"/>
          <w:szCs w:val="24"/>
        </w:rPr>
        <w:t>инвалидов 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77261">
        <w:rPr>
          <w:rFonts w:ascii="Times New Roman" w:hAnsi="Times New Roman" w:cs="Times New Roman"/>
          <w:sz w:val="28"/>
          <w:szCs w:val="24"/>
        </w:rPr>
        <w:t xml:space="preserve"> приобщение их к здоровому образу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59E2" w:rsidRDefault="001159E2" w:rsidP="007D4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E2">
        <w:rPr>
          <w:rFonts w:ascii="Times New Roman" w:hAnsi="Times New Roman" w:cs="Times New Roman"/>
          <w:sz w:val="28"/>
          <w:szCs w:val="28"/>
        </w:rPr>
        <w:t xml:space="preserve">7. </w:t>
      </w:r>
      <w:r w:rsidRPr="00CE619F">
        <w:rPr>
          <w:rFonts w:ascii="Times New Roman" w:hAnsi="Times New Roman" w:cs="Times New Roman"/>
          <w:sz w:val="28"/>
          <w:szCs w:val="28"/>
        </w:rPr>
        <w:t xml:space="preserve">Реализация организационных </w:t>
      </w:r>
      <w:r w:rsidR="00B0400C">
        <w:rPr>
          <w:rFonts w:ascii="Times New Roman" w:hAnsi="Times New Roman" w:cs="Times New Roman"/>
          <w:sz w:val="28"/>
          <w:szCs w:val="28"/>
        </w:rPr>
        <w:t xml:space="preserve">мероприятий по энергосбережению </w:t>
      </w:r>
      <w:r w:rsidRPr="00CE619F">
        <w:rPr>
          <w:rFonts w:ascii="Times New Roman" w:hAnsi="Times New Roman" w:cs="Times New Roman"/>
          <w:sz w:val="28"/>
          <w:szCs w:val="28"/>
        </w:rPr>
        <w:t>и</w:t>
      </w:r>
    </w:p>
    <w:p w:rsidR="001159E2" w:rsidRPr="001159E2" w:rsidRDefault="001159E2" w:rsidP="0011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9F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Pr="00CE619F">
        <w:rPr>
          <w:rFonts w:ascii="Times New Roman" w:hAnsi="Times New Roman" w:cs="Times New Roman"/>
          <w:sz w:val="28"/>
          <w:szCs w:val="28"/>
        </w:rPr>
        <w:t>энергетической</w:t>
      </w:r>
      <w:r w:rsidR="00B0400C">
        <w:rPr>
          <w:rFonts w:ascii="Times New Roman" w:hAnsi="Times New Roman" w:cs="Times New Roman"/>
          <w:sz w:val="28"/>
          <w:szCs w:val="28"/>
        </w:rPr>
        <w:t xml:space="preserve"> </w:t>
      </w:r>
      <w:r w:rsidRPr="00CE619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F42B2" w:rsidRPr="008F3DCE" w:rsidRDefault="009F42B2" w:rsidP="009F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7767" w:rsidRPr="008F3DCE" w:rsidRDefault="007E7767" w:rsidP="009F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Оценкой выполнения</w:t>
      </w:r>
      <w:r w:rsidR="003E7ECF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поставленных</w:t>
      </w:r>
      <w:r w:rsidR="00B0400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задач</w:t>
      </w:r>
      <w:r w:rsidR="00B0400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будут являться</w:t>
      </w:r>
      <w:r w:rsidR="00B0400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следующие целевые показатели:</w:t>
      </w:r>
    </w:p>
    <w:p w:rsidR="009F42B2" w:rsidRPr="008F3DCE" w:rsidRDefault="009F42B2" w:rsidP="009F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p w:rsidR="002F48C5" w:rsidRPr="002F48C5" w:rsidRDefault="002F48C5" w:rsidP="002F48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8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F48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оля исполненных полномочий администрации </w:t>
      </w:r>
      <w:r w:rsidR="00CC5D9F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Сибирякского</w:t>
      </w:r>
      <w:r w:rsidRPr="002F48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48C5" w:rsidRPr="002F48C5" w:rsidRDefault="002F48C5" w:rsidP="002F48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F48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48C5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F48C5" w:rsidRPr="002F48C5" w:rsidRDefault="002F48C5" w:rsidP="002F48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F48C5">
        <w:rPr>
          <w:rFonts w:ascii="Times New Roman" w:hAnsi="Times New Roman" w:cs="Times New Roman"/>
          <w:color w:val="000000"/>
          <w:sz w:val="28"/>
          <w:szCs w:val="24"/>
        </w:rPr>
        <w:t>нижение доли автомобильных дорог</w:t>
      </w:r>
      <w:r w:rsidRPr="002F48C5">
        <w:rPr>
          <w:rFonts w:ascii="Times New Roman" w:hAnsi="Times New Roman"/>
          <w:color w:val="000000"/>
          <w:sz w:val="28"/>
          <w:szCs w:val="24"/>
        </w:rPr>
        <w:t xml:space="preserve"> общего пользования местного значения</w:t>
      </w:r>
      <w:r w:rsidRPr="002F48C5">
        <w:rPr>
          <w:rFonts w:ascii="Times New Roman" w:hAnsi="Times New Roman" w:cs="Times New Roman"/>
          <w:color w:val="000000"/>
          <w:sz w:val="28"/>
          <w:szCs w:val="24"/>
        </w:rPr>
        <w:t>, не соответствующих нормативным 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2F48C5" w:rsidRPr="002F48C5" w:rsidRDefault="002F48C5" w:rsidP="002F48C5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2F48C5">
        <w:rPr>
          <w:rFonts w:ascii="Times New Roman" w:hAnsi="Times New Roman" w:cs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F48C5" w:rsidRPr="002F48C5" w:rsidRDefault="002F48C5" w:rsidP="002F48C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F48C5">
        <w:rPr>
          <w:rFonts w:ascii="Times New Roman" w:hAnsi="Times New Roman" w:cs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2F48C5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2F48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358" w:rsidRDefault="002F48C5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hAnsi="Times New Roman"/>
          <w:sz w:val="28"/>
          <w:szCs w:val="28"/>
        </w:rPr>
        <w:t xml:space="preserve">оля населения </w:t>
      </w:r>
      <w:r w:rsidR="00A851E1">
        <w:rPr>
          <w:rFonts w:ascii="Times New Roman" w:hAnsi="Times New Roman"/>
          <w:sz w:val="28"/>
          <w:szCs w:val="28"/>
        </w:rPr>
        <w:t>Сибирякского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поселения, участвующего в культурно-досуговых мероприятиях, организованных </w:t>
      </w:r>
      <w:r w:rsidR="00A851E1">
        <w:rPr>
          <w:rFonts w:ascii="Times New Roman" w:hAnsi="Times New Roman" w:cs="Times New Roman"/>
          <w:sz w:val="28"/>
          <w:szCs w:val="24"/>
        </w:rPr>
        <w:t>МКУК «КДЦ п. Сибиряк</w:t>
      </w:r>
      <w:r w:rsidRPr="002F48C5">
        <w:rPr>
          <w:rFonts w:ascii="Times New Roman" w:hAnsi="Times New Roman" w:cs="Times New Roman"/>
          <w:sz w:val="28"/>
          <w:szCs w:val="24"/>
        </w:rPr>
        <w:t>»</w:t>
      </w:r>
      <w:r w:rsidR="001159E2">
        <w:rPr>
          <w:rFonts w:ascii="Times New Roman" w:hAnsi="Times New Roman" w:cs="Times New Roman"/>
          <w:sz w:val="28"/>
          <w:szCs w:val="24"/>
        </w:rPr>
        <w:t>;</w:t>
      </w:r>
    </w:p>
    <w:p w:rsidR="001159E2" w:rsidRDefault="001159E2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</w:r>
    </w:p>
    <w:p w:rsidR="002F48C5" w:rsidRPr="005A2A39" w:rsidRDefault="002F48C5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65613D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6C639F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F95EDD" w:rsidRPr="0065613D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9A1C8E" w:rsidRPr="0065613D" w:rsidRDefault="009A1C8E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8F3DCE">
        <w:rPr>
          <w:rFonts w:ascii="Times New Roman" w:hAnsi="Times New Roman" w:cs="Times New Roman"/>
          <w:sz w:val="28"/>
          <w:szCs w:val="28"/>
        </w:rPr>
        <w:t>2</w:t>
      </w:r>
      <w:r w:rsidR="00B0400C">
        <w:rPr>
          <w:rFonts w:ascii="Times New Roman" w:hAnsi="Times New Roman" w:cs="Times New Roman"/>
          <w:sz w:val="28"/>
          <w:szCs w:val="28"/>
        </w:rPr>
        <w:t>4</w:t>
      </w:r>
      <w:r w:rsidRPr="0065613D">
        <w:rPr>
          <w:rFonts w:ascii="Times New Roman" w:hAnsi="Times New Roman" w:cs="Times New Roman"/>
          <w:sz w:val="28"/>
          <w:szCs w:val="28"/>
        </w:rPr>
        <w:t>-202</w:t>
      </w:r>
      <w:r w:rsidR="00B0400C">
        <w:rPr>
          <w:rFonts w:ascii="Times New Roman" w:hAnsi="Times New Roman" w:cs="Times New Roman"/>
          <w:sz w:val="28"/>
          <w:szCs w:val="28"/>
        </w:rPr>
        <w:t>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2.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0400C" w:rsidRPr="0065613D">
        <w:rPr>
          <w:rFonts w:ascii="Times New Roman" w:hAnsi="Times New Roman" w:cs="Times New Roman"/>
          <w:sz w:val="28"/>
          <w:szCs w:val="28"/>
        </w:rPr>
        <w:t>20</w:t>
      </w:r>
      <w:r w:rsidR="00B0400C">
        <w:rPr>
          <w:rFonts w:ascii="Times New Roman" w:hAnsi="Times New Roman" w:cs="Times New Roman"/>
          <w:sz w:val="28"/>
          <w:szCs w:val="28"/>
        </w:rPr>
        <w:t>24</w:t>
      </w:r>
      <w:r w:rsidR="00B0400C" w:rsidRPr="0065613D">
        <w:rPr>
          <w:rFonts w:ascii="Times New Roman" w:hAnsi="Times New Roman" w:cs="Times New Roman"/>
          <w:sz w:val="28"/>
          <w:szCs w:val="28"/>
        </w:rPr>
        <w:t>-202</w:t>
      </w:r>
      <w:r w:rsidR="00B0400C">
        <w:rPr>
          <w:rFonts w:ascii="Times New Roman" w:hAnsi="Times New Roman" w:cs="Times New Roman"/>
          <w:sz w:val="28"/>
          <w:szCs w:val="28"/>
        </w:rPr>
        <w:t>8</w:t>
      </w:r>
      <w:r w:rsidR="00B0400C" w:rsidRPr="0065613D">
        <w:rPr>
          <w:rFonts w:ascii="Times New Roman" w:hAnsi="Times New Roman" w:cs="Times New Roman"/>
          <w:sz w:val="28"/>
          <w:szCs w:val="28"/>
        </w:rPr>
        <w:t xml:space="preserve"> </w:t>
      </w:r>
      <w:r w:rsidRPr="0065613D">
        <w:rPr>
          <w:rFonts w:ascii="Times New Roman" w:hAnsi="Times New Roman" w:cs="Times New Roman"/>
          <w:sz w:val="28"/>
          <w:szCs w:val="28"/>
        </w:rPr>
        <w:t>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3.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Развитие инфраструктуры на территории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0400C" w:rsidRPr="0065613D">
        <w:rPr>
          <w:rFonts w:ascii="Times New Roman" w:hAnsi="Times New Roman" w:cs="Times New Roman"/>
          <w:sz w:val="28"/>
          <w:szCs w:val="28"/>
        </w:rPr>
        <w:t>20</w:t>
      </w:r>
      <w:r w:rsidR="00B0400C">
        <w:rPr>
          <w:rFonts w:ascii="Times New Roman" w:hAnsi="Times New Roman" w:cs="Times New Roman"/>
          <w:sz w:val="28"/>
          <w:szCs w:val="28"/>
        </w:rPr>
        <w:t>24</w:t>
      </w:r>
      <w:r w:rsidR="00B0400C" w:rsidRPr="0065613D">
        <w:rPr>
          <w:rFonts w:ascii="Times New Roman" w:hAnsi="Times New Roman" w:cs="Times New Roman"/>
          <w:sz w:val="28"/>
          <w:szCs w:val="28"/>
        </w:rPr>
        <w:t>-202</w:t>
      </w:r>
      <w:r w:rsidR="00B0400C">
        <w:rPr>
          <w:rFonts w:ascii="Times New Roman" w:hAnsi="Times New Roman" w:cs="Times New Roman"/>
          <w:sz w:val="28"/>
          <w:szCs w:val="28"/>
        </w:rPr>
        <w:t>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4. «Обеспечение комплексного пространственного и территориального развития </w:t>
      </w:r>
      <w:r w:rsidR="00A851E1">
        <w:rPr>
          <w:rFonts w:ascii="Times New Roman" w:hAnsi="Times New Roman" w:cs="Times New Roman"/>
          <w:sz w:val="28"/>
          <w:szCs w:val="28"/>
        </w:rPr>
        <w:t xml:space="preserve">Сибирякского </w:t>
      </w:r>
      <w:r w:rsidRPr="0065613D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B0400C" w:rsidRPr="0065613D">
        <w:rPr>
          <w:rFonts w:ascii="Times New Roman" w:hAnsi="Times New Roman" w:cs="Times New Roman"/>
          <w:sz w:val="28"/>
          <w:szCs w:val="28"/>
        </w:rPr>
        <w:t>20</w:t>
      </w:r>
      <w:r w:rsidR="00B0400C">
        <w:rPr>
          <w:rFonts w:ascii="Times New Roman" w:hAnsi="Times New Roman" w:cs="Times New Roman"/>
          <w:sz w:val="28"/>
          <w:szCs w:val="28"/>
        </w:rPr>
        <w:t>24</w:t>
      </w:r>
      <w:r w:rsidR="00B0400C" w:rsidRPr="0065613D">
        <w:rPr>
          <w:rFonts w:ascii="Times New Roman" w:hAnsi="Times New Roman" w:cs="Times New Roman"/>
          <w:sz w:val="28"/>
          <w:szCs w:val="28"/>
        </w:rPr>
        <w:t>-202</w:t>
      </w:r>
      <w:r w:rsidR="00B0400C">
        <w:rPr>
          <w:rFonts w:ascii="Times New Roman" w:hAnsi="Times New Roman" w:cs="Times New Roman"/>
          <w:sz w:val="28"/>
          <w:szCs w:val="28"/>
        </w:rPr>
        <w:t>8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8F3DCE" w:rsidRPr="0065613D">
        <w:rPr>
          <w:rFonts w:ascii="Times New Roman" w:hAnsi="Times New Roman" w:cs="Times New Roman"/>
          <w:sz w:val="28"/>
          <w:szCs w:val="28"/>
        </w:rPr>
        <w:t>20</w:t>
      </w:r>
      <w:r w:rsidR="008F3DCE">
        <w:rPr>
          <w:rFonts w:ascii="Times New Roman" w:hAnsi="Times New Roman" w:cs="Times New Roman"/>
          <w:sz w:val="28"/>
          <w:szCs w:val="28"/>
        </w:rPr>
        <w:t>2</w:t>
      </w:r>
      <w:r w:rsidR="00B0400C">
        <w:rPr>
          <w:rFonts w:ascii="Times New Roman" w:hAnsi="Times New Roman" w:cs="Times New Roman"/>
          <w:sz w:val="28"/>
          <w:szCs w:val="28"/>
        </w:rPr>
        <w:t>4</w:t>
      </w:r>
      <w:r w:rsidR="008F3DCE" w:rsidRPr="0065613D">
        <w:rPr>
          <w:rFonts w:ascii="Times New Roman" w:hAnsi="Times New Roman" w:cs="Times New Roman"/>
          <w:sz w:val="28"/>
          <w:szCs w:val="28"/>
        </w:rPr>
        <w:t>-202</w:t>
      </w:r>
      <w:r w:rsidR="00B0400C">
        <w:rPr>
          <w:rFonts w:ascii="Times New Roman" w:hAnsi="Times New Roman" w:cs="Times New Roman"/>
          <w:sz w:val="28"/>
          <w:szCs w:val="28"/>
        </w:rPr>
        <w:t>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6.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65613D">
        <w:rPr>
          <w:rFonts w:ascii="Times New Roman" w:hAnsi="Times New Roman" w:cs="Times New Roman"/>
          <w:sz w:val="28"/>
          <w:szCs w:val="28"/>
        </w:rPr>
        <w:t xml:space="preserve">Развитие сферы культуры и спорта на территории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8F3DCE" w:rsidRPr="0065613D">
        <w:rPr>
          <w:rFonts w:ascii="Times New Roman" w:hAnsi="Times New Roman" w:cs="Times New Roman"/>
          <w:sz w:val="28"/>
          <w:szCs w:val="28"/>
        </w:rPr>
        <w:t>20</w:t>
      </w:r>
      <w:r w:rsidR="008F3DCE">
        <w:rPr>
          <w:rFonts w:ascii="Times New Roman" w:hAnsi="Times New Roman" w:cs="Times New Roman"/>
          <w:sz w:val="28"/>
          <w:szCs w:val="28"/>
        </w:rPr>
        <w:t>2</w:t>
      </w:r>
      <w:r w:rsidR="00B0400C">
        <w:rPr>
          <w:rFonts w:ascii="Times New Roman" w:hAnsi="Times New Roman" w:cs="Times New Roman"/>
          <w:sz w:val="28"/>
          <w:szCs w:val="28"/>
        </w:rPr>
        <w:t>4</w:t>
      </w:r>
      <w:r w:rsidR="008F3DCE" w:rsidRPr="0065613D">
        <w:rPr>
          <w:rFonts w:ascii="Times New Roman" w:hAnsi="Times New Roman" w:cs="Times New Roman"/>
          <w:sz w:val="28"/>
          <w:szCs w:val="28"/>
        </w:rPr>
        <w:t>-202</w:t>
      </w:r>
      <w:r w:rsidR="00B0400C">
        <w:rPr>
          <w:rFonts w:ascii="Times New Roman" w:hAnsi="Times New Roman" w:cs="Times New Roman"/>
          <w:sz w:val="28"/>
          <w:szCs w:val="28"/>
        </w:rPr>
        <w:t>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</w:p>
    <w:p w:rsidR="001159E2" w:rsidRDefault="001159E2" w:rsidP="009A1C8E">
      <w:pPr>
        <w:pStyle w:val="ConsPlusNonformat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Pr="008B6691">
        <w:rPr>
          <w:rFonts w:ascii="Times New Roman" w:hAnsi="Times New Roman"/>
          <w:color w:val="000000"/>
          <w:sz w:val="28"/>
          <w:szCs w:val="24"/>
        </w:rPr>
        <w:t>«</w:t>
      </w:r>
      <w:r w:rsidRPr="008B6691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 w:rsidR="00A851E1">
        <w:rPr>
          <w:rFonts w:ascii="Times New Roman" w:hAnsi="Times New Roman"/>
          <w:sz w:val="28"/>
          <w:szCs w:val="24"/>
        </w:rPr>
        <w:t>Сибирякского</w:t>
      </w:r>
      <w:r w:rsidRPr="008B6691">
        <w:rPr>
          <w:rFonts w:ascii="Times New Roman" w:hAnsi="Times New Roman"/>
          <w:sz w:val="28"/>
          <w:szCs w:val="24"/>
        </w:rPr>
        <w:t xml:space="preserve"> сельского поселения на 202</w:t>
      </w:r>
      <w:r w:rsidR="00B0400C">
        <w:rPr>
          <w:rFonts w:ascii="Times New Roman" w:hAnsi="Times New Roman"/>
          <w:sz w:val="28"/>
          <w:szCs w:val="24"/>
        </w:rPr>
        <w:t>4</w:t>
      </w:r>
      <w:r w:rsidRPr="008B6691">
        <w:rPr>
          <w:rFonts w:ascii="Times New Roman" w:hAnsi="Times New Roman"/>
          <w:sz w:val="28"/>
          <w:szCs w:val="24"/>
        </w:rPr>
        <w:t>-202</w:t>
      </w:r>
      <w:r w:rsidR="00B0400C">
        <w:rPr>
          <w:rFonts w:ascii="Times New Roman" w:hAnsi="Times New Roman"/>
          <w:sz w:val="28"/>
          <w:szCs w:val="24"/>
        </w:rPr>
        <w:t>8</w:t>
      </w:r>
      <w:r w:rsidRPr="008B6691">
        <w:rPr>
          <w:rFonts w:ascii="Times New Roman" w:hAnsi="Times New Roman"/>
          <w:sz w:val="28"/>
          <w:szCs w:val="24"/>
        </w:rPr>
        <w:t xml:space="preserve"> гг.»</w:t>
      </w:r>
    </w:p>
    <w:p w:rsidR="00B0400C" w:rsidRPr="0065613D" w:rsidRDefault="00B0400C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8. «Использование и охрана земель муниципального образования Сибирякского сельского поселения на 2024- 2028 гг.»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Каждая из подпрограмм выделана исходя из масштаба и </w:t>
      </w:r>
      <w:r w:rsidR="00B12A1E" w:rsidRPr="0065613D">
        <w:rPr>
          <w:rFonts w:ascii="Times New Roman" w:hAnsi="Times New Roman" w:cs="Times New Roman"/>
          <w:sz w:val="28"/>
          <w:szCs w:val="28"/>
        </w:rPr>
        <w:t>сложности,</w:t>
      </w:r>
      <w:r w:rsidRPr="0065613D">
        <w:rPr>
          <w:rFonts w:ascii="Times New Roman" w:hAnsi="Times New Roman" w:cs="Times New Roman"/>
          <w:sz w:val="28"/>
          <w:szCs w:val="28"/>
        </w:rPr>
        <w:t xml:space="preserve"> решаемых в её рамках задач муниципальной программы. Предусмотренные в рамках каждой из подпрограмм</w:t>
      </w:r>
      <w:r w:rsidR="003F0943">
        <w:rPr>
          <w:rFonts w:ascii="Times New Roman" w:hAnsi="Times New Roman" w:cs="Times New Roman"/>
          <w:sz w:val="28"/>
          <w:szCs w:val="28"/>
        </w:rPr>
        <w:t xml:space="preserve"> </w:t>
      </w:r>
      <w:r w:rsidRPr="0065613D">
        <w:rPr>
          <w:rFonts w:ascii="Times New Roman" w:hAnsi="Times New Roman" w:cs="Times New Roman"/>
          <w:sz w:val="28"/>
          <w:szCs w:val="28"/>
        </w:rPr>
        <w:t>цели, задачи и мероприятия в максимальной степени будут способствовать достижению целей и конечных результатов муниципальной программы.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9A1C8E" w:rsidRPr="0065613D" w:rsidRDefault="009A1C8E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65613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B12A1E" w:rsidRPr="0065613D">
        <w:rPr>
          <w:rFonts w:ascii="Times New Roman" w:hAnsi="Times New Roman" w:cs="Times New Roman"/>
          <w:sz w:val="28"/>
          <w:szCs w:val="28"/>
        </w:rPr>
        <w:t>мероприятий к</w:t>
      </w:r>
      <w:r w:rsidRPr="0065613D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9A1C8E" w:rsidRPr="0065613D" w:rsidRDefault="008E4C69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607" w:history="1">
        <w:r w:rsidR="009A1C8E" w:rsidRPr="006561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1C8E" w:rsidRPr="0065613D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представлен в Приложении № 2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9A1C8E" w:rsidRPr="0065613D">
        <w:rPr>
          <w:rFonts w:ascii="Times New Roman" w:hAnsi="Times New Roman" w:cs="Times New Roman"/>
          <w:sz w:val="28"/>
          <w:szCs w:val="28"/>
        </w:rPr>
        <w:t>.</w:t>
      </w:r>
    </w:p>
    <w:p w:rsidR="007E7767" w:rsidRPr="0065613D" w:rsidRDefault="007E7767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65613D" w:rsidRDefault="006C639F" w:rsidP="00F95E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4. </w:t>
      </w:r>
      <w:r w:rsidR="00F95EDD" w:rsidRPr="0065613D">
        <w:rPr>
          <w:rFonts w:ascii="Times New Roman" w:hAnsi="Times New Roman" w:cs="Times New Roman"/>
          <w:b/>
          <w:sz w:val="28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95EDD" w:rsidRPr="0065613D" w:rsidRDefault="00F95EDD" w:rsidP="00F95E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 xml:space="preserve">Это риски финансовые, операционные и природно-техногенные. 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7E7767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6561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5EDD" w:rsidRPr="0065613D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F95EDD" w:rsidRPr="0065613D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65613D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в Приложении № 3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65613D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представлена в Приложении № 4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3E7ECF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78C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4B78CE">
        <w:rPr>
          <w:rFonts w:ascii="Times New Roman" w:hAnsi="Times New Roman" w:cs="Times New Roman"/>
          <w:b/>
          <w:sz w:val="28"/>
          <w:szCs w:val="28"/>
        </w:rPr>
        <w:t>.</w:t>
      </w:r>
      <w:r w:rsidR="008C5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EDD" w:rsidRPr="0065613D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401E9" w:rsidRPr="0065613D" w:rsidRDefault="009401E9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7F" w:rsidRPr="0065613D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65613D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 w:rsidR="007F7D53"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6C639F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обеспечить получение следующих </w:t>
      </w:r>
      <w:r w:rsidRPr="004B78CE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2F48C5" w:rsidRPr="001E3CD1" w:rsidRDefault="002F48C5" w:rsidP="002F48C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оля исполненных полномочий администрации </w:t>
      </w:r>
      <w:r w:rsidR="00A851E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Сибирякского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 - 100 %.</w:t>
      </w:r>
    </w:p>
    <w:p w:rsidR="002F48C5" w:rsidRDefault="002F48C5" w:rsidP="002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E53D9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 w:cs="Times New Roman"/>
          <w:sz w:val="28"/>
          <w:szCs w:val="28"/>
        </w:rPr>
        <w:t xml:space="preserve"> составит 80%.</w:t>
      </w:r>
    </w:p>
    <w:p w:rsidR="002F48C5" w:rsidRDefault="002F48C5" w:rsidP="002F48C5">
      <w:pPr>
        <w:pStyle w:val="aa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947719">
        <w:rPr>
          <w:sz w:val="28"/>
          <w:szCs w:val="28"/>
        </w:rPr>
        <w:t xml:space="preserve">оля протяженности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947719">
        <w:rPr>
          <w:sz w:val="28"/>
          <w:szCs w:val="28"/>
        </w:rPr>
        <w:t xml:space="preserve">, не отвечающих нормативным требованиям к транспортно-эксплуатационным показателям, снизится до </w:t>
      </w:r>
      <w:r w:rsidR="004F2C34">
        <w:rPr>
          <w:sz w:val="28"/>
          <w:szCs w:val="28"/>
        </w:rPr>
        <w:t>5</w:t>
      </w:r>
      <w:r w:rsidRPr="00947719">
        <w:rPr>
          <w:sz w:val="28"/>
          <w:szCs w:val="28"/>
        </w:rPr>
        <w:t>%.</w:t>
      </w:r>
    </w:p>
    <w:p w:rsidR="002F48C5" w:rsidRPr="00056AC6" w:rsidRDefault="002F48C5" w:rsidP="002F48C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56AC6">
        <w:rPr>
          <w:rFonts w:ascii="Times New Roman" w:hAnsi="Times New Roman" w:cs="Times New Roman"/>
          <w:sz w:val="28"/>
          <w:szCs w:val="24"/>
        </w:rPr>
        <w:t>актуализ</w:t>
      </w:r>
      <w:r>
        <w:rPr>
          <w:rFonts w:ascii="Times New Roman" w:hAnsi="Times New Roman" w:cs="Times New Roman"/>
          <w:sz w:val="28"/>
          <w:szCs w:val="24"/>
        </w:rPr>
        <w:t>ация</w:t>
      </w:r>
      <w:r w:rsidRPr="00056AC6">
        <w:rPr>
          <w:rFonts w:ascii="Times New Roman" w:hAnsi="Times New Roman" w:cs="Times New Roman"/>
          <w:sz w:val="28"/>
          <w:szCs w:val="24"/>
        </w:rPr>
        <w:t xml:space="preserve">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 w:cs="Times New Roman"/>
          <w:sz w:val="28"/>
          <w:szCs w:val="24"/>
        </w:rPr>
        <w:t xml:space="preserve"> 100%</w:t>
      </w:r>
      <w:r w:rsidRPr="00056AC6">
        <w:rPr>
          <w:rFonts w:ascii="Times New Roman" w:hAnsi="Times New Roman" w:cs="Times New Roman"/>
          <w:sz w:val="28"/>
          <w:szCs w:val="24"/>
        </w:rPr>
        <w:t>.</w:t>
      </w:r>
    </w:p>
    <w:p w:rsidR="000A4C96" w:rsidRDefault="002F48C5" w:rsidP="000A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4CB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з</w:t>
      </w:r>
      <w:r w:rsidRPr="006A74A1">
        <w:rPr>
          <w:rFonts w:ascii="Times New Roman" w:hAnsi="Times New Roman" w:cs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6A74A1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 w:rsidR="00A851E1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100%.</w:t>
      </w:r>
    </w:p>
    <w:p w:rsidR="002F48C5" w:rsidRPr="00B0400C" w:rsidRDefault="002F48C5" w:rsidP="000A4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8"/>
        </w:rPr>
        <w:t>д</w:t>
      </w:r>
      <w:r w:rsidRPr="004F4614">
        <w:rPr>
          <w:rFonts w:ascii="Times New Roman" w:hAnsi="Times New Roman"/>
          <w:sz w:val="28"/>
          <w:szCs w:val="28"/>
        </w:rPr>
        <w:t xml:space="preserve">оля населения </w:t>
      </w:r>
      <w:r w:rsidR="00A851E1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4614">
        <w:rPr>
          <w:rFonts w:ascii="Times New Roman" w:hAnsi="Times New Roman"/>
          <w:sz w:val="28"/>
          <w:szCs w:val="28"/>
        </w:rPr>
        <w:t xml:space="preserve">, участвующего в культурно-досуговых мероприятиях, организованных </w:t>
      </w:r>
      <w:r w:rsidRPr="00C43110">
        <w:rPr>
          <w:rFonts w:ascii="Times New Roman" w:hAnsi="Times New Roman" w:cs="Times New Roman"/>
          <w:sz w:val="28"/>
          <w:szCs w:val="24"/>
        </w:rPr>
        <w:t>МКУК «</w:t>
      </w:r>
      <w:r w:rsidR="00A851E1">
        <w:rPr>
          <w:rFonts w:ascii="Times New Roman" w:hAnsi="Times New Roman" w:cs="Times New Roman"/>
          <w:sz w:val="28"/>
          <w:szCs w:val="24"/>
        </w:rPr>
        <w:t>КДЦ п</w:t>
      </w:r>
      <w:r>
        <w:rPr>
          <w:rFonts w:ascii="Times New Roman" w:hAnsi="Times New Roman" w:cs="Times New Roman"/>
          <w:sz w:val="28"/>
          <w:szCs w:val="24"/>
        </w:rPr>
        <w:t>.</w:t>
      </w:r>
      <w:r w:rsidR="00A851E1">
        <w:rPr>
          <w:rFonts w:ascii="Times New Roman" w:hAnsi="Times New Roman" w:cs="Times New Roman"/>
          <w:sz w:val="28"/>
          <w:szCs w:val="24"/>
        </w:rPr>
        <w:t xml:space="preserve"> Сибиряк</w:t>
      </w:r>
      <w:r w:rsidRPr="00C43110">
        <w:rPr>
          <w:rFonts w:ascii="Times New Roman" w:hAnsi="Times New Roman" w:cs="Times New Roman"/>
          <w:sz w:val="28"/>
          <w:szCs w:val="24"/>
        </w:rPr>
        <w:t>»</w:t>
      </w:r>
      <w:r w:rsidRPr="004F4614">
        <w:rPr>
          <w:rFonts w:ascii="Times New Roman" w:hAnsi="Times New Roman"/>
          <w:sz w:val="28"/>
          <w:szCs w:val="28"/>
        </w:rPr>
        <w:t xml:space="preserve"> к 202</w:t>
      </w:r>
      <w:r w:rsidR="00B0400C">
        <w:rPr>
          <w:rFonts w:ascii="Times New Roman" w:hAnsi="Times New Roman"/>
          <w:sz w:val="28"/>
          <w:szCs w:val="28"/>
        </w:rPr>
        <w:t>8</w:t>
      </w:r>
      <w:r w:rsidRPr="004F4614">
        <w:rPr>
          <w:rFonts w:ascii="Times New Roman" w:hAnsi="Times New Roman"/>
          <w:sz w:val="28"/>
          <w:szCs w:val="28"/>
        </w:rPr>
        <w:t xml:space="preserve"> году составит </w:t>
      </w:r>
      <w:r w:rsidR="00E62EEB" w:rsidRPr="00CC5D9F">
        <w:rPr>
          <w:rFonts w:ascii="Times New Roman" w:hAnsi="Times New Roman"/>
          <w:sz w:val="28"/>
          <w:szCs w:val="28"/>
        </w:rPr>
        <w:t>1103</w:t>
      </w:r>
      <w:r w:rsidRPr="00CC5D9F">
        <w:rPr>
          <w:rFonts w:ascii="Times New Roman" w:hAnsi="Times New Roman"/>
          <w:sz w:val="28"/>
          <w:szCs w:val="28"/>
        </w:rPr>
        <w:t>% (+</w:t>
      </w:r>
      <w:r w:rsidR="00A72F1F" w:rsidRPr="00CC5D9F">
        <w:rPr>
          <w:rFonts w:ascii="Times New Roman" w:hAnsi="Times New Roman"/>
          <w:sz w:val="28"/>
          <w:szCs w:val="28"/>
        </w:rPr>
        <w:t>274</w:t>
      </w:r>
      <w:r w:rsidRPr="00CC5D9F">
        <w:rPr>
          <w:rFonts w:ascii="Times New Roman" w:hAnsi="Times New Roman"/>
          <w:sz w:val="28"/>
          <w:szCs w:val="28"/>
        </w:rPr>
        <w:t>%).</w:t>
      </w:r>
    </w:p>
    <w:p w:rsidR="002F48C5" w:rsidRDefault="001159E2" w:rsidP="001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</w:r>
      <w:r w:rsidR="00B0400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 202</w:t>
      </w:r>
      <w:r w:rsidR="00B0400C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году составит </w:t>
      </w:r>
      <w:r w:rsidRPr="006F2554">
        <w:rPr>
          <w:rFonts w:ascii="Times New Roman" w:hAnsi="Times New Roman" w:cs="Times New Roman"/>
          <w:sz w:val="28"/>
          <w:szCs w:val="24"/>
        </w:rPr>
        <w:t>8,10</w:t>
      </w:r>
      <w:r>
        <w:rPr>
          <w:rFonts w:ascii="Times New Roman" w:hAnsi="Times New Roman" w:cs="Times New Roman"/>
          <w:sz w:val="28"/>
          <w:szCs w:val="24"/>
        </w:rPr>
        <w:t xml:space="preserve"> кВт.</w:t>
      </w:r>
    </w:p>
    <w:p w:rsidR="002F48C5" w:rsidRDefault="002F48C5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F48C5" w:rsidRDefault="002F48C5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184998" w:rsidRDefault="00184998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sectPr w:rsidR="00184998" w:rsidSect="00184998">
          <w:pgSz w:w="11906" w:h="16838"/>
          <w:pgMar w:top="851" w:right="707" w:bottom="425" w:left="1134" w:header="709" w:footer="430" w:gutter="0"/>
          <w:cols w:space="708"/>
          <w:docGrid w:linePitch="360"/>
        </w:sect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E5157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="006E5157"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E5157" w:rsidRDefault="00A851E1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="006E51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44E3" w:rsidRPr="005A2A39" w:rsidRDefault="006E5157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875878" w:rsidRPr="003C1CE2" w:rsidRDefault="00FE7E0C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5878" w:rsidRPr="003C1CE2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6E5157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851E1">
        <w:rPr>
          <w:rFonts w:ascii="Times New Roman" w:hAnsi="Times New Roman" w:cs="Times New Roman"/>
          <w:sz w:val="24"/>
          <w:szCs w:val="24"/>
        </w:rPr>
        <w:t>Сибирякского</w:t>
      </w:r>
      <w:r w:rsidR="00B0400C">
        <w:rPr>
          <w:rFonts w:ascii="Times New Roman" w:hAnsi="Times New Roman" w:cs="Times New Roman"/>
          <w:sz w:val="24"/>
          <w:szCs w:val="24"/>
        </w:rPr>
        <w:t xml:space="preserve">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613D">
        <w:rPr>
          <w:rFonts w:ascii="Times New Roman" w:hAnsi="Times New Roman" w:cs="Times New Roman"/>
          <w:sz w:val="24"/>
          <w:szCs w:val="24"/>
        </w:rPr>
        <w:t xml:space="preserve"> на 20</w:t>
      </w:r>
      <w:r w:rsidR="008F3DCE">
        <w:rPr>
          <w:rFonts w:ascii="Times New Roman" w:hAnsi="Times New Roman" w:cs="Times New Roman"/>
          <w:sz w:val="24"/>
          <w:szCs w:val="24"/>
        </w:rPr>
        <w:t>2</w:t>
      </w:r>
      <w:r w:rsidR="00B0400C">
        <w:rPr>
          <w:rFonts w:ascii="Times New Roman" w:hAnsi="Times New Roman" w:cs="Times New Roman"/>
          <w:sz w:val="24"/>
          <w:szCs w:val="24"/>
        </w:rPr>
        <w:t>4</w:t>
      </w:r>
      <w:r w:rsidR="0065613D">
        <w:rPr>
          <w:rFonts w:ascii="Times New Roman" w:hAnsi="Times New Roman" w:cs="Times New Roman"/>
          <w:sz w:val="24"/>
          <w:szCs w:val="24"/>
        </w:rPr>
        <w:t>-202</w:t>
      </w:r>
      <w:r w:rsidR="00B0400C">
        <w:rPr>
          <w:rFonts w:ascii="Times New Roman" w:hAnsi="Times New Roman" w:cs="Times New Roman"/>
          <w:sz w:val="24"/>
          <w:szCs w:val="24"/>
        </w:rPr>
        <w:t>8</w:t>
      </w:r>
      <w:r w:rsidR="0065613D">
        <w:rPr>
          <w:rFonts w:ascii="Times New Roman" w:hAnsi="Times New Roman" w:cs="Times New Roman"/>
          <w:sz w:val="24"/>
          <w:szCs w:val="24"/>
        </w:rPr>
        <w:t xml:space="preserve"> гг.</w:t>
      </w:r>
      <w:r w:rsidR="007C5B97">
        <w:rPr>
          <w:rFonts w:ascii="Times New Roman" w:hAnsi="Times New Roman" w:cs="Times New Roman"/>
          <w:sz w:val="24"/>
          <w:szCs w:val="24"/>
        </w:rPr>
        <w:t>»</w:t>
      </w:r>
    </w:p>
    <w:p w:rsidR="00875878" w:rsidRPr="003C1CE2" w:rsidRDefault="00B0400C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№_____</w:t>
      </w:r>
    </w:p>
    <w:p w:rsidR="003B44E3" w:rsidRPr="0065613D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С</w:t>
      </w:r>
      <w:r w:rsidR="003B44E3" w:rsidRPr="0065613D">
        <w:rPr>
          <w:rFonts w:ascii="Times New Roman" w:hAnsi="Times New Roman" w:cs="Times New Roman"/>
          <w:b/>
          <w:sz w:val="28"/>
          <w:szCs w:val="24"/>
        </w:rPr>
        <w:t>ВЕДЕНИЯ</w:t>
      </w:r>
    </w:p>
    <w:p w:rsidR="003B44E3" w:rsidRPr="0065613D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 xml:space="preserve">О СОСТАВЕ И ЗНАЧЕНИЯХ ЦЕЛЕВЫХ ПОКАЗАТЕЛЕЙ </w:t>
      </w:r>
    </w:p>
    <w:p w:rsidR="003B44E3" w:rsidRPr="0065613D" w:rsidRDefault="00FE7E0C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  <w:r w:rsidR="00B0400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5613D">
        <w:rPr>
          <w:rFonts w:ascii="Times New Roman" w:hAnsi="Times New Roman" w:cs="Times New Roman"/>
          <w:b/>
          <w:sz w:val="28"/>
          <w:szCs w:val="24"/>
        </w:rPr>
        <w:t>«</w:t>
      </w:r>
      <w:r w:rsidR="00045687" w:rsidRPr="0065613D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86047D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="00045687" w:rsidRPr="0065613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 w:rsidR="0065613D"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8F3DCE">
        <w:rPr>
          <w:rFonts w:ascii="Times New Roman" w:hAnsi="Times New Roman" w:cs="Times New Roman"/>
          <w:b/>
          <w:sz w:val="28"/>
          <w:szCs w:val="24"/>
        </w:rPr>
        <w:t>2</w:t>
      </w:r>
      <w:r w:rsidR="00F970AE">
        <w:rPr>
          <w:rFonts w:ascii="Times New Roman" w:hAnsi="Times New Roman" w:cs="Times New Roman"/>
          <w:b/>
          <w:sz w:val="28"/>
          <w:szCs w:val="24"/>
        </w:rPr>
        <w:t>4</w:t>
      </w:r>
      <w:r w:rsidR="0065613D">
        <w:rPr>
          <w:rFonts w:ascii="Times New Roman" w:hAnsi="Times New Roman" w:cs="Times New Roman"/>
          <w:b/>
          <w:sz w:val="28"/>
          <w:szCs w:val="24"/>
        </w:rPr>
        <w:t>-202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8 </w:t>
      </w:r>
      <w:r w:rsidR="00337E46">
        <w:rPr>
          <w:rFonts w:ascii="Times New Roman" w:hAnsi="Times New Roman" w:cs="Times New Roman"/>
          <w:b/>
          <w:sz w:val="28"/>
          <w:szCs w:val="24"/>
        </w:rPr>
        <w:t>ГГ.</w:t>
      </w:r>
      <w:r w:rsidR="007C5B97">
        <w:rPr>
          <w:rFonts w:ascii="Times New Roman" w:hAnsi="Times New Roman" w:cs="Times New Roman"/>
          <w:b/>
          <w:sz w:val="28"/>
          <w:szCs w:val="24"/>
        </w:rPr>
        <w:t>»</w:t>
      </w:r>
      <w:r w:rsidR="0087344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B44E3" w:rsidRPr="0065613D">
        <w:rPr>
          <w:rFonts w:ascii="Times New Roman" w:hAnsi="Times New Roman" w:cs="Times New Roman"/>
          <w:sz w:val="28"/>
          <w:szCs w:val="24"/>
        </w:rPr>
        <w:t>(далее - программа)</w:t>
      </w:r>
    </w:p>
    <w:tbl>
      <w:tblPr>
        <w:tblW w:w="13899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095"/>
        <w:gridCol w:w="992"/>
        <w:gridCol w:w="851"/>
        <w:gridCol w:w="850"/>
        <w:gridCol w:w="992"/>
        <w:gridCol w:w="851"/>
        <w:gridCol w:w="850"/>
        <w:gridCol w:w="851"/>
        <w:gridCol w:w="992"/>
        <w:gridCol w:w="15"/>
      </w:tblGrid>
      <w:tr w:rsidR="006E5403" w:rsidRPr="005A2A39" w:rsidTr="002A375C">
        <w:trPr>
          <w:gridAfter w:val="1"/>
          <w:wAfter w:w="15" w:type="dxa"/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23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733EF" w:rsidRPr="005A2A39" w:rsidTr="002A375C">
        <w:trPr>
          <w:gridAfter w:val="1"/>
          <w:wAfter w:w="15" w:type="dxa"/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B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40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B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B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F970AE" w:rsidP="002A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3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403"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B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4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B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4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B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4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733EF" w:rsidRPr="005A2A39" w:rsidTr="002A375C">
        <w:trPr>
          <w:gridAfter w:val="1"/>
          <w:wAfter w:w="15" w:type="dxa"/>
          <w:trHeight w:val="48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403" w:rsidRPr="00FE7E0C" w:rsidTr="002A375C">
        <w:trPr>
          <w:trHeight w:val="267"/>
        </w:trPr>
        <w:tc>
          <w:tcPr>
            <w:tcW w:w="13899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B0400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«СОЦИАЛЬНО-ЭКОНОМИЧЕСКОЕ РАЗВИТИЕ ТЕРРИТОРИИ </w:t>
            </w:r>
            <w:r w:rsidR="008604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851E1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2FD6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51FC" w:rsidRPr="005A2A39" w:rsidTr="002A375C">
        <w:trPr>
          <w:gridAfter w:val="1"/>
          <w:wAfter w:w="15" w:type="dxa"/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A851E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951F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A851E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Сибирякского</w:t>
            </w:r>
            <w:r w:rsidRPr="001951F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FC" w:rsidRPr="005A2A39" w:rsidTr="002A375C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95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51FC" w:rsidRPr="005A2A39" w:rsidTr="002A375C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1FC" w:rsidRPr="005A2A39" w:rsidTr="002A375C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</w:t>
            </w:r>
            <w:r w:rsidRPr="0019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планирования и градостроительного зонирования.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C34" w:rsidRPr="005A2A39" w:rsidTr="002A375C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Pr="0065613D" w:rsidRDefault="004F2C34" w:rsidP="004F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C34" w:rsidRPr="001951FC" w:rsidRDefault="004F2C34" w:rsidP="00A85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A851E1">
              <w:rPr>
                <w:rFonts w:ascii="Times New Roman" w:hAnsi="Times New Roman" w:cs="Times New Roman"/>
                <w:sz w:val="24"/>
                <w:szCs w:val="28"/>
              </w:rPr>
              <w:t>Сибирякского</w:t>
            </w: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Pr="0065613D" w:rsidRDefault="004F2C34" w:rsidP="004F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FC" w:rsidRPr="005A2A39" w:rsidTr="002A375C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A851E1">
            <w:pPr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 w:rsidR="00A851E1">
              <w:rPr>
                <w:rFonts w:ascii="Times New Roman" w:hAnsi="Times New Roman"/>
                <w:sz w:val="24"/>
                <w:szCs w:val="28"/>
              </w:rPr>
              <w:t>Сибирякского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="00A851E1">
              <w:rPr>
                <w:rFonts w:ascii="Times New Roman" w:hAnsi="Times New Roman" w:cs="Times New Roman"/>
                <w:sz w:val="24"/>
                <w:szCs w:val="24"/>
              </w:rPr>
              <w:t>МКУК «КДЦ п. Сибиряк</w:t>
            </w: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FC75C5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C5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6E5403" w:rsidRPr="00FE7E0C" w:rsidTr="002A375C">
        <w:trPr>
          <w:trHeight w:val="471"/>
        </w:trPr>
        <w:tc>
          <w:tcPr>
            <w:tcW w:w="13899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B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 w:rsidR="00A851E1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A851E1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115B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5B" w:rsidRPr="0089115B" w:rsidRDefault="0089115B" w:rsidP="00A851E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8911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A851E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Сибирякского</w:t>
            </w:r>
            <w:r w:rsidRPr="008911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15B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5B" w:rsidRPr="0089115B" w:rsidRDefault="0089115B" w:rsidP="00A85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115B">
              <w:rPr>
                <w:rFonts w:ascii="Times New Roman" w:hAnsi="Times New Roman" w:cs="Times New Roman"/>
                <w:sz w:val="24"/>
              </w:rPr>
              <w:t xml:space="preserve">Динамика налоговых и неналоговых доходов бюджета </w:t>
            </w:r>
            <w:r w:rsidR="00A851E1">
              <w:rPr>
                <w:rFonts w:ascii="Times New Roman" w:hAnsi="Times New Roman" w:cs="Times New Roman"/>
                <w:sz w:val="24"/>
              </w:rPr>
              <w:t>Сибирякского</w:t>
            </w:r>
            <w:r w:rsidRPr="0089115B">
              <w:rPr>
                <w:rFonts w:ascii="Times New Roman" w:hAnsi="Times New Roman" w:cs="Times New Roman"/>
                <w:sz w:val="24"/>
              </w:rPr>
              <w:t xml:space="preserve"> муниципального района.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403" w:rsidRPr="005A2A39" w:rsidTr="002A375C">
        <w:trPr>
          <w:trHeight w:val="13"/>
        </w:trPr>
        <w:tc>
          <w:tcPr>
            <w:tcW w:w="13899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B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A851E1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0D54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5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70D5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970D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3573" w:rsidRPr="005A2A39" w:rsidTr="002A375C">
        <w:trPr>
          <w:trHeight w:val="13"/>
        </w:trPr>
        <w:tc>
          <w:tcPr>
            <w:tcW w:w="13899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573" w:rsidRPr="0065613D" w:rsidRDefault="00A43573" w:rsidP="00B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</w:t>
            </w:r>
            <w:r w:rsidR="00A851E1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8604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2FD6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FD6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FC75C5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FC75C5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5">
              <w:rPr>
                <w:rFonts w:ascii="Times New Roman" w:hAnsi="Times New Roman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92FD6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FC75C5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F4538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FD6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FC75C5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sz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F4538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D42" w:rsidRPr="005A2A39" w:rsidTr="002A375C">
        <w:trPr>
          <w:trHeight w:val="295"/>
        </w:trPr>
        <w:tc>
          <w:tcPr>
            <w:tcW w:w="13899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D42" w:rsidRPr="0065613D" w:rsidRDefault="00937D42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FC75C5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937D42" w:rsidRPr="0065613D" w:rsidRDefault="00937D42" w:rsidP="00B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40D71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D71" w:rsidRPr="00940D71" w:rsidRDefault="00940D71" w:rsidP="00940D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0D71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D71" w:rsidRPr="00940D71" w:rsidRDefault="00940D71" w:rsidP="00940D71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D42" w:rsidRPr="005A2A39" w:rsidTr="002A375C">
        <w:trPr>
          <w:trHeight w:hRule="exact" w:val="397"/>
        </w:trPr>
        <w:tc>
          <w:tcPr>
            <w:tcW w:w="13899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D42" w:rsidRPr="0065613D" w:rsidRDefault="00937D42" w:rsidP="00B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«Обеспечение комплексных мер безопасности на территории </w:t>
            </w:r>
            <w:r w:rsidR="009338D8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743A0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A0" w:rsidRPr="005B4819" w:rsidRDefault="007743A0" w:rsidP="0093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4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9338D8">
              <w:rPr>
                <w:rFonts w:ascii="Times New Roman" w:hAnsi="Times New Roman" w:cs="Times New Roman"/>
                <w:sz w:val="24"/>
                <w:szCs w:val="28"/>
              </w:rPr>
              <w:t>Сибирякского</w:t>
            </w: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  <w:r w:rsidRPr="005B4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4819" w:rsidRPr="005A2A39" w:rsidTr="00873442">
        <w:trPr>
          <w:gridAfter w:val="1"/>
          <w:wAfter w:w="15" w:type="dxa"/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5B4819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19" w:rsidRPr="005B4819" w:rsidRDefault="005B4819" w:rsidP="009338D8">
            <w:pPr>
              <w:spacing w:after="0" w:line="240" w:lineRule="auto"/>
              <w:jc w:val="both"/>
              <w:rPr>
                <w:sz w:val="24"/>
              </w:rPr>
            </w:pP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 w:rsidR="009338D8">
              <w:rPr>
                <w:rFonts w:ascii="Times New Roman" w:hAnsi="Times New Roman" w:cs="Times New Roman"/>
                <w:sz w:val="24"/>
                <w:szCs w:val="28"/>
              </w:rPr>
              <w:t>Сибирякского</w:t>
            </w: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7743A0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5B4819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9F0" w:rsidRPr="005A2A39" w:rsidTr="002A375C">
        <w:trPr>
          <w:trHeight w:val="252"/>
        </w:trPr>
        <w:tc>
          <w:tcPr>
            <w:tcW w:w="13899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09F0" w:rsidRPr="0065613D" w:rsidRDefault="002609F0" w:rsidP="00B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 w:rsidR="009338D8">
              <w:rPr>
                <w:rFonts w:ascii="Times New Roman" w:hAnsi="Times New Roman" w:cs="Times New Roman"/>
                <w:b/>
                <w:sz w:val="24"/>
                <w:szCs w:val="24"/>
              </w:rPr>
              <w:t>Сибирякского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040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1227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2F0737" w:rsidRDefault="00891227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7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1227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2F0737" w:rsidRDefault="00891227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24C" w:rsidRPr="005A2A39" w:rsidTr="002A375C">
        <w:trPr>
          <w:trHeight w:val="20"/>
        </w:trPr>
        <w:tc>
          <w:tcPr>
            <w:tcW w:w="13899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Default="0040024C" w:rsidP="00B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</w:t>
            </w:r>
            <w:r w:rsidR="00B04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B040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4002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024C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65613D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40024C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65613D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40024C" w:rsidRPr="00AA1287" w:rsidRDefault="0040024C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6F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6F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F2554" w:rsidRPr="00AA12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970AE" w:rsidRPr="005A2A39" w:rsidTr="002A375C">
        <w:trPr>
          <w:trHeight w:val="20"/>
        </w:trPr>
        <w:tc>
          <w:tcPr>
            <w:tcW w:w="13899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AA1287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Использования и охрана земель муниципального образования Сибирякского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4002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970AE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AE" w:rsidRPr="00940D71" w:rsidRDefault="00F970AE" w:rsidP="00F97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и охраны земель</w:t>
            </w:r>
            <w:r w:rsidRPr="00940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65613D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70AE" w:rsidRPr="005A2A39" w:rsidTr="00873442">
        <w:trPr>
          <w:gridAfter w:val="1"/>
          <w:wAfter w:w="15" w:type="dxa"/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AE" w:rsidRPr="00940D71" w:rsidRDefault="00F970AE" w:rsidP="00F970AE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использованных и охраняемых земель, </w:t>
            </w:r>
            <w:r w:rsidRPr="00940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зарегистрированных и поставленных на кадастровый учет.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65613D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0AE" w:rsidRPr="005A2A39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401E9" w:rsidRDefault="009401E9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87" w:rsidRDefault="00AA128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87" w:rsidRDefault="00AA128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87" w:rsidRDefault="00AA128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87" w:rsidRDefault="00AA128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5C5" w:rsidRDefault="00FC75C5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E5157" w:rsidRDefault="009338D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="006E51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338D8">
        <w:rPr>
          <w:rFonts w:ascii="Times New Roman" w:hAnsi="Times New Roman" w:cs="Times New Roman"/>
          <w:sz w:val="24"/>
          <w:szCs w:val="24"/>
        </w:rPr>
        <w:t>Сибирякского</w:t>
      </w:r>
      <w:r w:rsidR="00F970AE">
        <w:rPr>
          <w:rFonts w:ascii="Times New Roman" w:hAnsi="Times New Roman" w:cs="Times New Roman"/>
          <w:sz w:val="24"/>
          <w:szCs w:val="24"/>
        </w:rPr>
        <w:t xml:space="preserve">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970AE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F970AE">
        <w:rPr>
          <w:rFonts w:ascii="Times New Roman" w:hAnsi="Times New Roman" w:cs="Times New Roman"/>
          <w:sz w:val="24"/>
          <w:szCs w:val="24"/>
        </w:rPr>
        <w:t xml:space="preserve"> 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7C5B97">
        <w:rPr>
          <w:rFonts w:ascii="Times New Roman" w:hAnsi="Times New Roman" w:cs="Times New Roman"/>
          <w:sz w:val="24"/>
          <w:szCs w:val="24"/>
        </w:rPr>
        <w:t>»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70AE">
        <w:rPr>
          <w:rFonts w:ascii="Times New Roman" w:hAnsi="Times New Roman" w:cs="Times New Roman"/>
          <w:sz w:val="24"/>
          <w:szCs w:val="24"/>
        </w:rPr>
        <w:t>_________</w:t>
      </w:r>
      <w:r w:rsidR="00011BBD">
        <w:rPr>
          <w:rFonts w:ascii="Times New Roman" w:hAnsi="Times New Roman" w:cs="Times New Roman"/>
          <w:sz w:val="24"/>
          <w:szCs w:val="24"/>
        </w:rPr>
        <w:t>. №</w:t>
      </w:r>
      <w:r w:rsidR="00F970AE">
        <w:rPr>
          <w:rFonts w:ascii="Times New Roman" w:hAnsi="Times New Roman" w:cs="Times New Roman"/>
          <w:sz w:val="24"/>
          <w:szCs w:val="24"/>
        </w:rPr>
        <w:t>_____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ПЕРЕЧЕНЬ</w:t>
      </w: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452BB2" w:rsidRPr="0065613D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 w:rsidR="009338D8">
        <w:rPr>
          <w:rFonts w:ascii="Times New Roman" w:hAnsi="Times New Roman"/>
          <w:b/>
          <w:sz w:val="28"/>
          <w:szCs w:val="24"/>
        </w:rPr>
        <w:t>СИБИРЯКСКОГО</w:t>
      </w:r>
      <w:r w:rsidRPr="00300E3B">
        <w:rPr>
          <w:rFonts w:ascii="Times New Roman" w:hAnsi="Times New Roman"/>
          <w:b/>
          <w:sz w:val="28"/>
          <w:szCs w:val="24"/>
        </w:rPr>
        <w:t xml:space="preserve"> СЕЛЬСКОГО ПОСЕЛЕНИЯ НА </w:t>
      </w:r>
      <w:r w:rsidR="008F3DCE" w:rsidRPr="00300E3B">
        <w:rPr>
          <w:rFonts w:ascii="Times New Roman" w:hAnsi="Times New Roman" w:cs="Times New Roman"/>
          <w:b/>
          <w:sz w:val="28"/>
          <w:szCs w:val="24"/>
        </w:rPr>
        <w:t>202</w:t>
      </w:r>
      <w:r w:rsidR="00F970AE">
        <w:rPr>
          <w:rFonts w:ascii="Times New Roman" w:hAnsi="Times New Roman" w:cs="Times New Roman"/>
          <w:b/>
          <w:sz w:val="28"/>
          <w:szCs w:val="24"/>
        </w:rPr>
        <w:t>4</w:t>
      </w:r>
      <w:r w:rsidR="008F3DCE" w:rsidRPr="00300E3B">
        <w:rPr>
          <w:rFonts w:ascii="Times New Roman" w:hAnsi="Times New Roman" w:cs="Times New Roman"/>
          <w:b/>
          <w:sz w:val="28"/>
          <w:szCs w:val="24"/>
        </w:rPr>
        <w:t>-202</w:t>
      </w:r>
      <w:r w:rsidR="00F970AE">
        <w:rPr>
          <w:rFonts w:ascii="Times New Roman" w:hAnsi="Times New Roman" w:cs="Times New Roman"/>
          <w:b/>
          <w:sz w:val="28"/>
          <w:szCs w:val="24"/>
        </w:rPr>
        <w:t>8</w:t>
      </w:r>
      <w:r w:rsidRPr="00300E3B">
        <w:rPr>
          <w:rFonts w:ascii="Times New Roman" w:hAnsi="Times New Roman"/>
          <w:b/>
          <w:sz w:val="28"/>
          <w:szCs w:val="24"/>
        </w:rPr>
        <w:t xml:space="preserve"> ГГ.»</w:t>
      </w:r>
      <w:r w:rsidR="008C5F2F">
        <w:rPr>
          <w:rFonts w:ascii="Times New Roman" w:hAnsi="Times New Roman"/>
          <w:b/>
          <w:sz w:val="28"/>
          <w:szCs w:val="24"/>
        </w:rPr>
        <w:t xml:space="preserve"> </w:t>
      </w:r>
      <w:r w:rsidRPr="0065613D">
        <w:rPr>
          <w:rFonts w:ascii="Times New Roman" w:hAnsi="Times New Roman"/>
          <w:sz w:val="28"/>
          <w:szCs w:val="24"/>
        </w:rPr>
        <w:t>(далее – муниципальная программа)</w:t>
      </w:r>
    </w:p>
    <w:tbl>
      <w:tblPr>
        <w:tblW w:w="5072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3736"/>
        <w:gridCol w:w="1762"/>
        <w:gridCol w:w="1450"/>
        <w:gridCol w:w="1377"/>
        <w:gridCol w:w="44"/>
        <w:gridCol w:w="2723"/>
        <w:gridCol w:w="2997"/>
      </w:tblGrid>
      <w:tr w:rsidR="00452BB2" w:rsidRPr="005A2A39" w:rsidTr="00EF2076">
        <w:trPr>
          <w:trHeight w:val="2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452BB2" w:rsidRPr="005A2A39" w:rsidTr="0040024C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BB2" w:rsidRPr="005A2A39" w:rsidTr="0040024C">
        <w:trPr>
          <w:trHeight w:val="22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BB2" w:rsidRPr="005A2A39" w:rsidTr="00EF2076">
        <w:trPr>
          <w:trHeight w:val="49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F970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70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970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38D8" w:rsidRPr="00B80236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F970AE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F970AE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DA42DF" w:rsidRDefault="009338D8" w:rsidP="009338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– 102%.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DA42DF" w:rsidRDefault="009338D8" w:rsidP="009338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Сибирякского 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A2A39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102%.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A2A39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налоговых и неналоговых доходов бюджета</w:t>
            </w:r>
            <w:r w:rsidR="00F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F533B4" w:rsidRDefault="009338D8" w:rsidP="009338D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Сибирякского</w:t>
            </w: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9338D8" w:rsidRPr="00DA42DF" w:rsidRDefault="009338D8" w:rsidP="009338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Сибирякского </w:t>
            </w: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F533B4" w:rsidRDefault="009338D8" w:rsidP="009338D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Сибирякского</w:t>
            </w: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9338D8" w:rsidRPr="005A2A39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8C5F2F" w:rsidRDefault="009338D8" w:rsidP="008C5F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Сибирякского</w:t>
            </w: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9338D8" w:rsidRPr="005A2A39" w:rsidTr="0040024C">
        <w:trPr>
          <w:trHeight w:val="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</w:t>
            </w:r>
            <w:r w:rsidRPr="00C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8C5F2F" w:rsidRDefault="009338D8" w:rsidP="008C5F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Сибирякского</w:t>
            </w: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</w:t>
            </w: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полномочий.</w:t>
            </w:r>
          </w:p>
        </w:tc>
      </w:tr>
      <w:tr w:rsidR="00452BB2" w:rsidRPr="005A2A39" w:rsidTr="00EF2076">
        <w:trPr>
          <w:trHeight w:val="44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38D8" w:rsidRPr="005A2A39" w:rsidTr="00FC75C5">
        <w:trPr>
          <w:trHeight w:val="273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F970AE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F970AE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B75E8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B75E88">
              <w:rPr>
                <w:rFonts w:ascii="Times New Roman" w:hAnsi="Times New Roman" w:cs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DA42DF" w:rsidRDefault="009338D8" w:rsidP="009338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E8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75E8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452BB2" w:rsidRPr="005A2A39" w:rsidTr="00FC75C5">
        <w:trPr>
          <w:trHeight w:val="18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38D8" w:rsidRPr="005A2A39" w:rsidTr="00FC75C5">
        <w:trPr>
          <w:trHeight w:val="281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9338D8" w:rsidRPr="00584B71" w:rsidRDefault="009338D8" w:rsidP="009338D8">
            <w:pPr>
              <w:pStyle w:val="aa"/>
              <w:ind w:left="33"/>
              <w:jc w:val="center"/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8C5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38D8" w:rsidRPr="005A2A39" w:rsidTr="00FC75C5">
        <w:trPr>
          <w:trHeight w:val="3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«Организация благоустройства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37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</w:t>
            </w:r>
            <w:r w:rsidRPr="00855202">
              <w:rPr>
                <w:szCs w:val="28"/>
              </w:rPr>
              <w:lastRenderedPageBreak/>
              <w:t xml:space="preserve">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9338D8" w:rsidRPr="009338D8" w:rsidRDefault="009338D8" w:rsidP="009338D8">
            <w:pPr>
              <w:pStyle w:val="aa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8C5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Снижение доли автомобильных дорог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</w:t>
            </w: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A0504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A0504" w:rsidRDefault="009338D8" w:rsidP="009338D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тепловых сетей и сетей холодного водоснабжения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338D8" w:rsidRPr="00BA0504" w:rsidRDefault="009338D8" w:rsidP="009338D8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8D8" w:rsidRPr="00D92850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338D8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338D8" w:rsidRPr="00D22A2B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A0504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A0504" w:rsidRDefault="009338D8" w:rsidP="009338D8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9338D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8D8" w:rsidRPr="00D92850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338D8" w:rsidRPr="00D92850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="00F97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A0504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восстановленных мемориальных сооружений и объектов – 100%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BA0504" w:rsidRDefault="009338D8" w:rsidP="00933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Восстановление мемориальных сооружений и объектов</w:t>
            </w:r>
          </w:p>
        </w:tc>
      </w:tr>
      <w:tr w:rsidR="00452BB2" w:rsidRPr="005A2A39" w:rsidTr="00FC75C5">
        <w:trPr>
          <w:trHeight w:val="12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873442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риториального развития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="008734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F970A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38D8" w:rsidRPr="005A2A39" w:rsidTr="0040024C">
        <w:trPr>
          <w:trHeight w:val="52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«Проведение топографических,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37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CD4734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CD4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оля территориальных зон и объектов </w:t>
            </w:r>
            <w:r w:rsidRPr="00CD4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недвижимости, зарегистрированных и поставленных на кадастровый учет составит 100%.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A2A39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Доля объектов недвижимости</w:t>
            </w:r>
            <w:r w:rsidR="003F09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зарегистрированных и поставленных на кадастровый учет.</w:t>
            </w:r>
          </w:p>
        </w:tc>
      </w:tr>
      <w:tr w:rsidR="008F3DCE" w:rsidRPr="005A2A39" w:rsidTr="0040024C">
        <w:trPr>
          <w:trHeight w:val="18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9338D8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338D8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F970AE" w:rsidP="008F3D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F970AE" w:rsidP="008F3D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8C5F2F" w:rsidRDefault="00CD4734" w:rsidP="008C5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ктуализация утвержденных документов территориального планирования и градостроительного зонирования 100%.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A2A39" w:rsidRDefault="008F3DCE" w:rsidP="008C5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</w:tc>
      </w:tr>
      <w:tr w:rsidR="00452BB2" w:rsidRPr="00D77199" w:rsidTr="00FC75C5">
        <w:trPr>
          <w:trHeight w:val="1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338D8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5«Обеспечение комплексных мер безопасности на территории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52BB2" w:rsidRPr="005A2A39" w:rsidTr="0040024C">
        <w:trPr>
          <w:trHeight w:val="4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338D8"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F970AE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F970AE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F970AE" w:rsidRDefault="00CD4734" w:rsidP="00F9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9338D8">
              <w:rPr>
                <w:rFonts w:ascii="Times New Roman" w:hAnsi="Times New Roman" w:cs="Times New Roman"/>
                <w:sz w:val="24"/>
                <w:szCs w:val="28"/>
              </w:rPr>
              <w:t>Сибирякского</w:t>
            </w:r>
            <w:r w:rsidR="00F970AE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– 100%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8C5F2F" w:rsidRDefault="00CD4734" w:rsidP="008C5F2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9338D8">
              <w:rPr>
                <w:rFonts w:ascii="Times New Roman" w:hAnsi="Times New Roman" w:cs="Times New Roman"/>
                <w:sz w:val="24"/>
                <w:szCs w:val="28"/>
              </w:rPr>
              <w:t>Сибирякского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0AE" w:rsidRPr="005A2A39" w:rsidTr="0040024C">
        <w:trPr>
          <w:trHeight w:val="4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AE" w:rsidRPr="00584B71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AE" w:rsidRPr="00584B71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970AE" w:rsidRPr="00F970AE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970AE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AE" w:rsidRPr="00584B71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AE" w:rsidRPr="00584B71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AE" w:rsidRPr="00584B71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AE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до </w:t>
            </w:r>
          </w:p>
          <w:p w:rsidR="00F970AE" w:rsidRPr="00584B71" w:rsidRDefault="00F970AE" w:rsidP="00F970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AE" w:rsidRPr="00EC06B7" w:rsidRDefault="00F970AE" w:rsidP="00F970AE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Сибирякского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поселения.</w:t>
            </w:r>
          </w:p>
        </w:tc>
      </w:tr>
      <w:tr w:rsidR="00452BB2" w:rsidTr="00FC75C5">
        <w:trPr>
          <w:trHeight w:val="7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38D8" w:rsidRPr="005A2A39" w:rsidTr="0040024C">
        <w:trPr>
          <w:trHeight w:val="201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338D8" w:rsidRPr="00584B71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9338D8" w:rsidP="0093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38D8" w:rsidRDefault="009338D8" w:rsidP="0093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</w:p>
          <w:p w:rsidR="009338D8" w:rsidRDefault="009338D8" w:rsidP="009338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 Сибиряк»</w:t>
            </w:r>
          </w:p>
          <w:p w:rsidR="009338D8" w:rsidRDefault="009338D8" w:rsidP="009338D8">
            <w:pPr>
              <w:spacing w:after="0" w:line="240" w:lineRule="auto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Default="00F970AE" w:rsidP="009338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C73865" w:rsidRDefault="009338D8" w:rsidP="00FC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>оля населения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Сибирякского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«КДЦ п. сибиряк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r w:rsidR="00F970AE">
              <w:rPr>
                <w:rFonts w:ascii="Times New Roman" w:hAnsi="Times New Roman"/>
                <w:sz w:val="24"/>
                <w:szCs w:val="28"/>
              </w:rPr>
              <w:t xml:space="preserve"> 2028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году </w:t>
            </w:r>
            <w:r w:rsidRPr="00FC75C5">
              <w:rPr>
                <w:rFonts w:ascii="Times New Roman" w:hAnsi="Times New Roman"/>
                <w:sz w:val="24"/>
                <w:szCs w:val="28"/>
              </w:rPr>
              <w:t>составит 1103% (+274%)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8D8" w:rsidRPr="00C73865" w:rsidRDefault="009338D8" w:rsidP="0093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Сибирякского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«КДЦ п. сибиряк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3DCE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338D8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38D8" w:rsidRDefault="009338D8" w:rsidP="008F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</w:p>
          <w:p w:rsidR="008F3DCE" w:rsidRDefault="009338D8" w:rsidP="008F3D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 Сибиряк</w:t>
            </w:r>
            <w:r w:rsidR="008F3D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3DCE" w:rsidRDefault="008F3DCE" w:rsidP="008F3DCE">
            <w:pPr>
              <w:spacing w:after="0" w:line="240" w:lineRule="auto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F970AE" w:rsidP="008F3D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F970AE" w:rsidP="008F3D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180838" w:rsidRDefault="00C73865" w:rsidP="001808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дельный вес численности населения </w:t>
            </w:r>
            <w:r w:rsidR="009338D8">
              <w:rPr>
                <w:rFonts w:ascii="Times New Roman" w:hAnsi="Times New Roman"/>
                <w:sz w:val="24"/>
                <w:szCs w:val="28"/>
              </w:rPr>
              <w:t>Сибирякского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, систематически занимающегося физической культурой и спортом к </w:t>
            </w:r>
            <w:r w:rsidR="00F970AE">
              <w:rPr>
                <w:rFonts w:ascii="Times New Roman" w:eastAsiaTheme="minorEastAsia" w:hAnsi="Times New Roman" w:cs="Times New Roman"/>
                <w:sz w:val="24"/>
                <w:szCs w:val="28"/>
              </w:rPr>
              <w:t>2028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году составит </w:t>
            </w:r>
            <w:r w:rsid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25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% (+</w:t>
            </w:r>
            <w:r w:rsid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10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C73865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9338D8"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спортом.</w:t>
            </w:r>
          </w:p>
        </w:tc>
      </w:tr>
      <w:tr w:rsidR="00180838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584B71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584B71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80838" w:rsidRPr="00584B71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«Обеспечение развития и укрепления материально- технической базы домов культуры»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Default="00180838" w:rsidP="0018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838" w:rsidRDefault="00180838" w:rsidP="0018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</w:p>
          <w:p w:rsidR="00180838" w:rsidRDefault="00180838" w:rsidP="001808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 Сибиряк»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Default="00180838" w:rsidP="001808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Default="00180838" w:rsidP="001808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C73865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</w:t>
            </w:r>
            <w:r>
              <w:rPr>
                <w:rFonts w:ascii="Times New Roman" w:hAnsi="Times New Roman"/>
                <w:sz w:val="24"/>
                <w:szCs w:val="28"/>
              </w:rPr>
              <w:t>обеспечения и укрепления материально- технической базы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C73865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Улучшение материально- технической базы МКУК «КДЦ п. Сибиряк»</w:t>
            </w:r>
          </w:p>
        </w:tc>
      </w:tr>
      <w:tr w:rsidR="0040024C" w:rsidTr="00FC75C5">
        <w:trPr>
          <w:trHeight w:val="3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C73865" w:rsidRDefault="0040024C" w:rsidP="009338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="009338D8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2024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4002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024C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584B71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D92850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0024C" w:rsidRPr="00584B71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="008F57A9"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Default="0040024C" w:rsidP="0040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338D8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024C" w:rsidRDefault="009338D8" w:rsidP="004002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МКУК «КДЦ п. Сибиряк</w:t>
            </w:r>
            <w:r w:rsidR="004002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24C" w:rsidRPr="003C7F03" w:rsidRDefault="0040024C" w:rsidP="0040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Default="00F970AE" w:rsidP="00400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Default="00F970AE" w:rsidP="00400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296" w:rsidRPr="000D0296" w:rsidRDefault="000D0296" w:rsidP="000D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расхода электрической энергии на снабжение органов местного 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муниципальных учреждений (в расчете на 1 кв. метр общей площади)</w:t>
            </w:r>
            <w:r w:rsidR="0018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</w:t>
            </w:r>
            <w:r w:rsidR="00F970AE">
              <w:rPr>
                <w:rFonts w:ascii="Times New Roman" w:hAnsi="Times New Roman"/>
                <w:sz w:val="24"/>
                <w:szCs w:val="28"/>
              </w:rPr>
              <w:t>2028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8,10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40024C" w:rsidRDefault="000D0296" w:rsidP="006F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</w:t>
            </w:r>
            <w:r w:rsidR="00F970AE">
              <w:rPr>
                <w:rFonts w:ascii="Times New Roman" w:hAnsi="Times New Roman"/>
                <w:sz w:val="24"/>
                <w:szCs w:val="28"/>
              </w:rPr>
              <w:t xml:space="preserve"> 2028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</w:t>
            </w:r>
            <w:r w:rsidR="006F2554" w:rsidRPr="006F2554">
              <w:rPr>
                <w:rFonts w:ascii="Times New Roman" w:hAnsi="Times New Roman"/>
                <w:sz w:val="24"/>
                <w:szCs w:val="28"/>
              </w:rPr>
              <w:t>4</w:t>
            </w:r>
            <w:r w:rsidR="006F2554">
              <w:rPr>
                <w:rFonts w:ascii="Times New Roman" w:hAnsi="Times New Roman"/>
                <w:sz w:val="24"/>
                <w:szCs w:val="28"/>
              </w:rPr>
              <w:t>6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гкал/ч.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C73865" w:rsidRDefault="0040024C" w:rsidP="008C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расход электрической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 w:cs="Times New Roman"/>
                <w:sz w:val="24"/>
                <w:szCs w:val="24"/>
              </w:rPr>
              <w:t xml:space="preserve">энергии на снабжение органов местного </w:t>
            </w:r>
            <w:r w:rsidRPr="0040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муниципальных учреждений (в расчете на 1 кв. метр общей площади).</w:t>
            </w:r>
          </w:p>
        </w:tc>
      </w:tr>
      <w:tr w:rsidR="00180838" w:rsidTr="0018083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40024C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2024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4002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80838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D92850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80838" w:rsidRPr="00D92850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180838">
              <w:rPr>
                <w:rFonts w:ascii="Times New Roman" w:hAnsi="Times New Roman"/>
                <w:sz w:val="24"/>
                <w:szCs w:val="24"/>
              </w:rPr>
              <w:t>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584B71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584B71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584B71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Default="00180838" w:rsidP="004E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Снижения </w:t>
            </w:r>
            <w:r w:rsidR="004E591A">
              <w:rPr>
                <w:rFonts w:ascii="Times New Roman" w:hAnsi="Times New Roman" w:cs="Times New Roman"/>
                <w:sz w:val="24"/>
                <w:szCs w:val="24"/>
              </w:rPr>
              <w:t>уровня разъяснений самовольного занятия земельных участков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40024C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зафиксированных фактов самовольного занятия земельных участков.</w:t>
            </w:r>
          </w:p>
        </w:tc>
      </w:tr>
      <w:tr w:rsidR="00180838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D92850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8.2.</w:t>
            </w:r>
          </w:p>
          <w:p w:rsidR="00180838" w:rsidRPr="00180838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838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584B71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584B71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584B71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уровня выявления фактов использования земельных участков, приводящих к их ухудшению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838" w:rsidRPr="0040024C" w:rsidRDefault="00180838" w:rsidP="0018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зафиксированных фактов выявления использования земельных участков не надлежащим образом</w:t>
            </w:r>
          </w:p>
        </w:tc>
      </w:tr>
    </w:tbl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E5157" w:rsidRDefault="005B1F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="006E51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B1FB6">
        <w:rPr>
          <w:rFonts w:ascii="Times New Roman" w:hAnsi="Times New Roman" w:cs="Times New Roman"/>
          <w:sz w:val="24"/>
          <w:szCs w:val="24"/>
        </w:rPr>
        <w:t>Сибирякского</w:t>
      </w:r>
      <w:r w:rsidR="004E591A">
        <w:rPr>
          <w:rFonts w:ascii="Times New Roman" w:hAnsi="Times New Roman" w:cs="Times New Roman"/>
          <w:sz w:val="24"/>
          <w:szCs w:val="24"/>
        </w:rPr>
        <w:t xml:space="preserve">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970AE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F970AE">
        <w:rPr>
          <w:rFonts w:ascii="Times New Roman" w:hAnsi="Times New Roman" w:cs="Times New Roman"/>
          <w:sz w:val="24"/>
          <w:szCs w:val="24"/>
        </w:rPr>
        <w:t xml:space="preserve"> 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164155">
        <w:rPr>
          <w:rFonts w:ascii="Times New Roman" w:hAnsi="Times New Roman" w:cs="Times New Roman"/>
          <w:sz w:val="24"/>
          <w:szCs w:val="24"/>
        </w:rPr>
        <w:t>»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591A">
        <w:rPr>
          <w:rFonts w:ascii="Times New Roman" w:hAnsi="Times New Roman" w:cs="Times New Roman"/>
          <w:sz w:val="24"/>
          <w:szCs w:val="24"/>
        </w:rPr>
        <w:t>__________</w:t>
      </w:r>
      <w:r w:rsidR="00011BBD">
        <w:rPr>
          <w:rFonts w:ascii="Times New Roman" w:hAnsi="Times New Roman" w:cs="Times New Roman"/>
          <w:sz w:val="24"/>
          <w:szCs w:val="24"/>
        </w:rPr>
        <w:t>. №</w:t>
      </w:r>
      <w:r w:rsidR="004E591A">
        <w:rPr>
          <w:rFonts w:ascii="Times New Roman" w:hAnsi="Times New Roman" w:cs="Times New Roman"/>
          <w:sz w:val="24"/>
          <w:szCs w:val="24"/>
        </w:rPr>
        <w:t>______</w:t>
      </w:r>
    </w:p>
    <w:p w:rsidR="00016E2B" w:rsidRPr="000D2FD4" w:rsidRDefault="00016E2B" w:rsidP="000D2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016E2B" w:rsidRPr="005A2A39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 w:rsidR="005B1FB6">
        <w:rPr>
          <w:rFonts w:ascii="Times New Roman" w:hAnsi="Times New Roman"/>
          <w:b/>
          <w:sz w:val="28"/>
          <w:szCs w:val="24"/>
        </w:rPr>
        <w:t>СИБИРЯКСКОГО</w:t>
      </w:r>
      <w:r w:rsidRPr="00584B71">
        <w:rPr>
          <w:rFonts w:ascii="Times New Roman" w:hAnsi="Times New Roman"/>
          <w:b/>
          <w:sz w:val="28"/>
          <w:szCs w:val="24"/>
        </w:rPr>
        <w:t xml:space="preserve">СЕЛЬСКОГО ПОСЕЛЕНИЯ НА </w:t>
      </w:r>
      <w:r w:rsidR="00F970AE">
        <w:rPr>
          <w:rFonts w:ascii="Times New Roman" w:hAnsi="Times New Roman"/>
          <w:b/>
          <w:sz w:val="28"/>
          <w:szCs w:val="24"/>
        </w:rPr>
        <w:t>2024</w:t>
      </w:r>
      <w:r w:rsidRPr="00584B71">
        <w:rPr>
          <w:rFonts w:ascii="Times New Roman" w:hAnsi="Times New Roman"/>
          <w:b/>
          <w:sz w:val="28"/>
          <w:szCs w:val="24"/>
        </w:rPr>
        <w:t>-</w:t>
      </w:r>
      <w:r w:rsidR="00F970AE">
        <w:rPr>
          <w:rFonts w:ascii="Times New Roman" w:hAnsi="Times New Roman"/>
          <w:b/>
          <w:sz w:val="28"/>
          <w:szCs w:val="24"/>
        </w:rPr>
        <w:t xml:space="preserve"> 2028</w:t>
      </w:r>
      <w:r w:rsidRPr="00584B71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584B71">
        <w:rPr>
          <w:rFonts w:ascii="Times New Roman" w:hAnsi="Times New Roman"/>
          <w:b/>
          <w:sz w:val="28"/>
          <w:szCs w:val="24"/>
        </w:rPr>
        <w:t xml:space="preserve">ЗА СЧЕТ СРЕДСТВ, ПРЕДУСМОТРЕННЫХ В БЮДЖЕТЕ </w:t>
      </w:r>
      <w:r w:rsidR="005B1FB6">
        <w:rPr>
          <w:rFonts w:ascii="Times New Roman" w:hAnsi="Times New Roman"/>
          <w:b/>
          <w:sz w:val="28"/>
          <w:szCs w:val="24"/>
        </w:rPr>
        <w:t>СИБИРЯКСКОГО</w:t>
      </w:r>
      <w:r w:rsidRPr="00584B71">
        <w:rPr>
          <w:rFonts w:ascii="Times New Roman" w:hAnsi="Times New Roman"/>
          <w:b/>
          <w:sz w:val="28"/>
          <w:szCs w:val="24"/>
        </w:rPr>
        <w:t xml:space="preserve"> СЕЛЬСКОГО ПОСЕЛЕНИЯ</w:t>
      </w:r>
    </w:p>
    <w:tbl>
      <w:tblPr>
        <w:tblW w:w="1460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1846"/>
        <w:gridCol w:w="3403"/>
        <w:gridCol w:w="1136"/>
        <w:gridCol w:w="1133"/>
        <w:gridCol w:w="1136"/>
        <w:gridCol w:w="1139"/>
        <w:gridCol w:w="1130"/>
        <w:gridCol w:w="1127"/>
      </w:tblGrid>
      <w:tr w:rsidR="00EF2076" w:rsidRPr="00D92850" w:rsidTr="00BB1F28">
        <w:trPr>
          <w:trHeight w:val="83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84998" w:rsidRPr="00D92850" w:rsidTr="00BB1F28">
        <w:trPr>
          <w:trHeight w:val="329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F970AE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016E2B"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4E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</w:t>
            </w:r>
            <w:r w:rsidR="004E591A">
              <w:rPr>
                <w:rFonts w:ascii="Times New Roman" w:hAnsi="Times New Roman"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4E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4E591A"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4E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4E591A">
              <w:rPr>
                <w:rFonts w:ascii="Times New Roman" w:hAnsi="Times New Roman"/>
                <w:sz w:val="24"/>
                <w:szCs w:val="24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F970AE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  <w:r w:rsidR="00016E2B"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5A1D" w:rsidRPr="00D92850" w:rsidTr="00BB1F28">
        <w:trPr>
          <w:trHeight w:val="203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4E591A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17 560,7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4E591A" w:rsidP="000D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</w:t>
            </w:r>
            <w:r w:rsidR="000D1867">
              <w:rPr>
                <w:rFonts w:ascii="Times New Roman" w:hAnsi="Times New Roman"/>
                <w:b/>
                <w:sz w:val="24"/>
                <w:szCs w:val="24"/>
              </w:rPr>
              <w:t>803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D18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4E591A" w:rsidP="000D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</w:t>
            </w:r>
            <w:r w:rsidR="000D1867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D18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4E591A" w:rsidP="000D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</w:t>
            </w:r>
            <w:r w:rsidR="000D1867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D18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4E591A" w:rsidP="000D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</w:t>
            </w:r>
            <w:r w:rsidR="000D1867">
              <w:rPr>
                <w:rFonts w:ascii="Times New Roman" w:hAnsi="Times New Roman"/>
                <w:b/>
                <w:sz w:val="24"/>
                <w:szCs w:val="24"/>
              </w:rPr>
              <w:t>419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D18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4E591A" w:rsidP="000D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84 </w:t>
            </w:r>
            <w:r w:rsidR="000D1867">
              <w:rPr>
                <w:rFonts w:ascii="Times New Roman" w:hAnsi="Times New Roman"/>
                <w:b/>
                <w:sz w:val="24"/>
                <w:szCs w:val="24"/>
              </w:rPr>
              <w:t>006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D18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55A1D" w:rsidRPr="00D92850" w:rsidTr="00BB1F28">
        <w:trPr>
          <w:trHeight w:val="267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4E591A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16 168,8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4E591A" w:rsidP="000D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</w:t>
            </w:r>
            <w:r w:rsidR="000D1867">
              <w:rPr>
                <w:rFonts w:ascii="Times New Roman" w:hAnsi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1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4E591A" w:rsidP="000D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</w:t>
            </w:r>
            <w:r w:rsidR="000D1867">
              <w:rPr>
                <w:rFonts w:ascii="Times New Roman" w:hAnsi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A1D" w:rsidRPr="000D1867" w:rsidRDefault="004E591A" w:rsidP="000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1867">
              <w:rPr>
                <w:rFonts w:ascii="Times New Roman" w:hAnsi="Times New Roman" w:cs="Times New Roman"/>
                <w:sz w:val="24"/>
                <w:szCs w:val="24"/>
              </w:rPr>
              <w:t> 209,5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A1D" w:rsidRPr="000D1867" w:rsidRDefault="004E591A" w:rsidP="000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1867">
              <w:rPr>
                <w:rFonts w:ascii="Times New Roman" w:hAnsi="Times New Roman" w:cs="Times New Roman"/>
                <w:sz w:val="24"/>
                <w:szCs w:val="24"/>
              </w:rPr>
              <w:t> 209,5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4E591A" w:rsidP="000D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0D1867">
              <w:rPr>
                <w:rFonts w:ascii="Times New Roman" w:hAnsi="Times New Roman"/>
                <w:sz w:val="24"/>
                <w:szCs w:val="24"/>
              </w:rPr>
              <w:t> 015,0</w:t>
            </w:r>
          </w:p>
        </w:tc>
      </w:tr>
      <w:tr w:rsidR="00A55A1D" w:rsidRPr="00D92850" w:rsidTr="00BB1F28">
        <w:trPr>
          <w:trHeight w:val="559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5A1D" w:rsidRPr="00D92850" w:rsidTr="00BB1F28">
        <w:trPr>
          <w:trHeight w:val="66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A55A1D" w:rsidP="00A5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020330" w:rsidRDefault="004E591A" w:rsidP="00A55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1 209,9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020330" w:rsidRDefault="004E591A" w:rsidP="00A55A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55A1D" w:rsidRPr="00020330">
              <w:rPr>
                <w:rFonts w:ascii="Times New Roman" w:hAnsi="Times New Roman"/>
                <w:color w:val="000000"/>
                <w:sz w:val="24"/>
                <w:szCs w:val="24"/>
              </w:rPr>
              <w:t>00,7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020330" w:rsidRDefault="004E591A" w:rsidP="00A55A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55A1D" w:rsidRPr="00020330">
              <w:rPr>
                <w:rFonts w:ascii="Times New Roman" w:hAnsi="Times New Roman"/>
                <w:color w:val="000000"/>
                <w:sz w:val="24"/>
                <w:szCs w:val="24"/>
              </w:rPr>
              <w:t>00,7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020330" w:rsidRDefault="00A55A1D" w:rsidP="00A55A1D">
            <w:pPr>
              <w:spacing w:after="0" w:line="240" w:lineRule="auto"/>
              <w:jc w:val="center"/>
              <w:rPr>
                <w:color w:val="000000"/>
              </w:rPr>
            </w:pPr>
            <w:r w:rsidRPr="0002033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020330" w:rsidRDefault="00A55A1D" w:rsidP="00A55A1D">
            <w:pPr>
              <w:spacing w:after="0" w:line="240" w:lineRule="auto"/>
              <w:jc w:val="center"/>
              <w:rPr>
                <w:color w:val="000000"/>
              </w:rPr>
            </w:pPr>
            <w:r w:rsidRPr="0002033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A1D" w:rsidRPr="00D92850" w:rsidRDefault="004E591A" w:rsidP="00A5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2 012,7</w:t>
            </w:r>
          </w:p>
        </w:tc>
      </w:tr>
      <w:tr w:rsidR="00184998" w:rsidRPr="00D92850" w:rsidTr="00BB1F28">
        <w:trPr>
          <w:trHeight w:val="461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D92850" w:rsidRDefault="001942B9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D92850" w:rsidRDefault="001942B9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D92850" w:rsidRDefault="001942B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4E591A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4E591A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4E591A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4E591A" w:rsidP="004E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4E591A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4E591A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184998" w:rsidRPr="00D92850" w:rsidTr="00BB1F28">
        <w:trPr>
          <w:trHeight w:val="968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076" w:rsidRPr="00D92850" w:rsidTr="00BB1F28">
        <w:trPr>
          <w:trHeight w:val="164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7E4C16" w:rsidRPr="00D92850" w:rsidRDefault="007E4C16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A570C7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</w:t>
            </w:r>
            <w:r w:rsidR="00A570C7">
              <w:rPr>
                <w:rFonts w:ascii="Times New Roman" w:hAnsi="Times New Roman"/>
                <w:b/>
                <w:sz w:val="24"/>
                <w:szCs w:val="24"/>
              </w:rPr>
              <w:t xml:space="preserve"> 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570C7"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4E591A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7 620,5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E47A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7 620,5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E47A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7 620,5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E47A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7 620,5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E47A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7 620,5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E47A16" w:rsidP="00E4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38 102,5</w:t>
            </w:r>
          </w:p>
        </w:tc>
      </w:tr>
      <w:tr w:rsidR="00EF2076" w:rsidRPr="00D92850" w:rsidTr="00BB1F28">
        <w:trPr>
          <w:trHeight w:val="127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F53036" w:rsidRDefault="00E47A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7 437,8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47A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7 431,0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47A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47A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7 417,4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47A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7 410,6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47A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33 920,0</w:t>
            </w:r>
          </w:p>
        </w:tc>
      </w:tr>
      <w:tr w:rsidR="00EF2076" w:rsidRPr="00D92850" w:rsidTr="00BB1F28">
        <w:trPr>
          <w:trHeight w:val="120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076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5E1AB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5E1AB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5E1AB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8A605A" w:rsidRDefault="00CD076C" w:rsidP="001849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B2" w:rsidRPr="008A605A" w:rsidRDefault="00CD076C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B2" w:rsidRPr="008A605A" w:rsidRDefault="00CD076C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B2" w:rsidRPr="008A605A" w:rsidRDefault="00CD076C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B2" w:rsidRPr="008A605A" w:rsidRDefault="00CD076C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CD076C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D076C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4E591A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4E591A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</w:t>
            </w:r>
            <w:r w:rsidR="00CD0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4E591A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4E591A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4E591A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4E591A" w:rsidP="00CD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EF2076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F6D1B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6 040,1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F6D1B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6 040,1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A3232" w:rsidRDefault="00BF6D1B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A3232" w:rsidRDefault="00BF6D1B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6 040,1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A3232" w:rsidRDefault="00BF6D1B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6 040,1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A3232" w:rsidRDefault="00BF6D1B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30 200,5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F53036" w:rsidRDefault="00BF6D1B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5 857,4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F6D1B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5 850,4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F6D1B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5 842,8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F6D1B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5 837,0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F6D1B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5 830,2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F6D1B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29 217,8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076C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76C" w:rsidRPr="008A605A" w:rsidRDefault="00CD076C" w:rsidP="00CD07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6C" w:rsidRPr="00D92850" w:rsidRDefault="00CD076C" w:rsidP="00CD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47A16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A16" w:rsidRPr="00D92850" w:rsidRDefault="00E47A16" w:rsidP="00E47A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A16" w:rsidRPr="00D92850" w:rsidRDefault="00E47A16" w:rsidP="00E47A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A16" w:rsidRPr="00D92850" w:rsidRDefault="00E47A16" w:rsidP="00E4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A16" w:rsidRPr="008A605A" w:rsidRDefault="00E47A16" w:rsidP="00E4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A16" w:rsidRPr="008A605A" w:rsidRDefault="00E47A16" w:rsidP="00E4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A16" w:rsidRPr="008A605A" w:rsidRDefault="00E47A16" w:rsidP="00E4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A16" w:rsidRPr="008A605A" w:rsidRDefault="00E47A16" w:rsidP="00E4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A16" w:rsidRPr="008A605A" w:rsidRDefault="00E47A16" w:rsidP="00E4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A16" w:rsidRPr="008A605A" w:rsidRDefault="00E47A16" w:rsidP="00E4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муниципальным долгом сельского поселения»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70C7" w:rsidRPr="00ED0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640D71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0D71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71" w:rsidRDefault="00640D71" w:rsidP="00640D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71" w:rsidRDefault="00640D71" w:rsidP="00640D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71" w:rsidRDefault="00640D71" w:rsidP="00640D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71" w:rsidRDefault="00640D71" w:rsidP="00640D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0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47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70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70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78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640D71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0,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6D1B" w:rsidRPr="00D92850" w:rsidTr="00BB1F28">
        <w:trPr>
          <w:trHeight w:val="12"/>
        </w:trPr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1B" w:rsidRPr="00D92850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F6D1B" w:rsidRPr="00D92850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1B" w:rsidRPr="00D92850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1B" w:rsidRPr="00D92850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1B" w:rsidRPr="00D92850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1B" w:rsidRPr="00DA3232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1B" w:rsidRPr="00DA3232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1B" w:rsidRPr="00DA3232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1B" w:rsidRPr="00DA3232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1B" w:rsidRPr="00D92850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7 742,0</w:t>
            </w:r>
          </w:p>
        </w:tc>
      </w:tr>
      <w:tr w:rsidR="00BF6D1B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D1B" w:rsidRPr="00D92850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1B" w:rsidRPr="00D92850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1B" w:rsidRPr="00D92850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1B" w:rsidRPr="00D92850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1B" w:rsidRPr="00DA3232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1B" w:rsidRPr="00DA3232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1B" w:rsidRPr="00DA3232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1B" w:rsidRPr="00DA3232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1B" w:rsidRPr="00D92850" w:rsidRDefault="00BF6D1B" w:rsidP="00B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7 742,0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A570C7" w:rsidRPr="00D92850" w:rsidRDefault="00A570C7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BE70D4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70C7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70C7"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70C7"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70C7"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7" w:rsidRDefault="00640D71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  <w:r w:rsidR="00A570C7"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640D71" w:rsidP="00A5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570C7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</w:tr>
      <w:tr w:rsidR="00640D71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71" w:rsidRPr="00EE7060" w:rsidRDefault="00640D71" w:rsidP="0064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71" w:rsidRPr="00EE7060" w:rsidRDefault="00640D71" w:rsidP="0064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EE706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D71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71" w:rsidRPr="00EE7060" w:rsidRDefault="00640D71" w:rsidP="0064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71" w:rsidRPr="00EE7060" w:rsidRDefault="00640D71" w:rsidP="0064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640D71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1" w:rsidRPr="00D92850" w:rsidRDefault="00640D71" w:rsidP="006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71" w:rsidRPr="00EE7060" w:rsidRDefault="00640D71" w:rsidP="0064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71" w:rsidRPr="00EE7060" w:rsidRDefault="00640D71" w:rsidP="00640D71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71" w:rsidRPr="00EE7060" w:rsidRDefault="00640D71" w:rsidP="0064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A570C7" w:rsidRPr="00D92850" w:rsidRDefault="00A570C7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r w:rsidR="00BE70D4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255C1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1 669,3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960402" w:rsidRDefault="00255C17" w:rsidP="002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1 722,3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960402" w:rsidRDefault="00255C17" w:rsidP="002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1 722,3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960402" w:rsidRDefault="00255C17" w:rsidP="002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1 722,3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960402" w:rsidRDefault="00255C17" w:rsidP="00A5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1 722,3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960402" w:rsidRDefault="00255C17" w:rsidP="00A5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8 558,5</w:t>
            </w:r>
          </w:p>
        </w:tc>
      </w:tr>
      <w:tr w:rsidR="00BE70D4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4" w:rsidRPr="00960402" w:rsidRDefault="00255C17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1 269,9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4" w:rsidRPr="00960402" w:rsidRDefault="00255C17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4" w:rsidRPr="00960402" w:rsidRDefault="00255C17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4" w:rsidRPr="00BE70D4" w:rsidRDefault="00255C17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1 722,3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4" w:rsidRPr="00BE70D4" w:rsidRDefault="00255C17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1 722,3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D4" w:rsidRPr="00960402" w:rsidRDefault="00255C17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7 359,1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255C1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255C1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255C1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0D71">
              <w:rPr>
                <w:rFonts w:ascii="Times New Roman" w:hAnsi="Times New Roman"/>
                <w:sz w:val="24"/>
                <w:szCs w:val="24"/>
              </w:rPr>
              <w:t>00,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255C1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7347B6" w:rsidRDefault="00255C1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1 136,3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7347B6" w:rsidRDefault="00255C1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7347B6" w:rsidRDefault="00255C1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255C17" w:rsidRDefault="00255C17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7">
              <w:rPr>
                <w:rFonts w:ascii="Times New Roman" w:hAnsi="Times New Roman" w:cs="Times New Roman"/>
                <w:sz w:val="24"/>
                <w:szCs w:val="24"/>
              </w:rPr>
              <w:t>1 189,3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255C17" w:rsidRDefault="00255C17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7">
              <w:rPr>
                <w:rFonts w:ascii="Times New Roman" w:hAnsi="Times New Roman" w:cs="Times New Roman"/>
                <w:sz w:val="24"/>
                <w:szCs w:val="24"/>
              </w:rPr>
              <w:t>1 189,3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255C17" w:rsidRDefault="00255C17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5 893,2</w:t>
            </w:r>
          </w:p>
        </w:tc>
      </w:tr>
      <w:tr w:rsidR="00255C1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C17" w:rsidRPr="00D92850" w:rsidRDefault="00255C17" w:rsidP="0025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C17" w:rsidRPr="00D92850" w:rsidRDefault="00255C17" w:rsidP="0025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C17" w:rsidRPr="00D92850" w:rsidRDefault="00255C17" w:rsidP="0025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C17" w:rsidRPr="007347B6" w:rsidRDefault="00255C17" w:rsidP="002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1 136,3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C17" w:rsidRPr="007347B6" w:rsidRDefault="00255C17" w:rsidP="002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C17" w:rsidRPr="007347B6" w:rsidRDefault="00255C17" w:rsidP="002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C17" w:rsidRPr="00255C17" w:rsidRDefault="00255C17" w:rsidP="0025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7">
              <w:rPr>
                <w:rFonts w:ascii="Times New Roman" w:hAnsi="Times New Roman" w:cs="Times New Roman"/>
                <w:sz w:val="24"/>
                <w:szCs w:val="24"/>
              </w:rPr>
              <w:t>1 189,3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C17" w:rsidRPr="00255C17" w:rsidRDefault="00255C17" w:rsidP="0025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7">
              <w:rPr>
                <w:rFonts w:ascii="Times New Roman" w:hAnsi="Times New Roman" w:cs="Times New Roman"/>
                <w:sz w:val="24"/>
                <w:szCs w:val="24"/>
              </w:rPr>
              <w:t>1 189,3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C17" w:rsidRPr="00255C17" w:rsidRDefault="00255C17" w:rsidP="0025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5 893,2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E70D4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="00A570C7"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благоустройства территории поселения»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BE70D4">
              <w:rPr>
                <w:rFonts w:ascii="Times New Roman" w:hAnsi="Times New Roman"/>
                <w:sz w:val="24"/>
                <w:szCs w:val="24"/>
              </w:rPr>
              <w:t>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BE70D4">
              <w:rPr>
                <w:rFonts w:ascii="Times New Roman" w:hAnsi="Times New Roman"/>
                <w:sz w:val="24"/>
                <w:szCs w:val="24"/>
              </w:rPr>
              <w:t>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BA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1 898,2</w:t>
            </w:r>
          </w:p>
        </w:tc>
      </w:tr>
      <w:tr w:rsidR="00BE70D4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A73A9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BE70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A73A9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A73A9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A73A9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BE70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A73A9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BE70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A73A9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1 089,2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BA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BA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0D4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A73A9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A73A9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A73A9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A73A9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A73A9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A73A9" w:rsidP="00BA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1979,1</w:t>
            </w:r>
          </w:p>
        </w:tc>
      </w:tr>
      <w:tr w:rsidR="00BE70D4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A73A9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A73A9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A73A9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A73A9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A73A9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7347B6" w:rsidRDefault="00BA73A9" w:rsidP="00BE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1 579,1</w:t>
            </w:r>
          </w:p>
        </w:tc>
      </w:tr>
      <w:tr w:rsidR="00BE70D4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0D4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A73A9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70D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A73A9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0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A73A9" w:rsidP="00BE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0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73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E70D4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73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0D4" w:rsidRPr="00D92850" w:rsidRDefault="00BA73A9" w:rsidP="00BE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70D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BE70D4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570C7" w:rsidRPr="00D22A2B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BA73A9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73A9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3A9" w:rsidRPr="00D92850" w:rsidRDefault="00BA73A9" w:rsidP="00B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3A9" w:rsidRPr="00D92850" w:rsidRDefault="00BA73A9" w:rsidP="00B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3A9" w:rsidRPr="00D92850" w:rsidRDefault="00BA73A9" w:rsidP="00B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3A9" w:rsidRPr="00D92850" w:rsidRDefault="00BA73A9" w:rsidP="00B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3A9" w:rsidRPr="00D92850" w:rsidRDefault="00BA73A9" w:rsidP="00BA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3A9" w:rsidRPr="00D92850" w:rsidRDefault="00BA73A9" w:rsidP="00BA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3A9" w:rsidRPr="00D92850" w:rsidRDefault="00BA73A9" w:rsidP="00BA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3A9" w:rsidRPr="00D92850" w:rsidRDefault="00BA73A9" w:rsidP="00BA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3A9" w:rsidRPr="00D92850" w:rsidRDefault="00BA73A9" w:rsidP="00BA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F15212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570C7" w:rsidRPr="00633D58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 xml:space="preserve">«Восстановление мемориальных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 и объектов,</w:t>
            </w:r>
            <w:r w:rsidR="006C4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A570C7" w:rsidRPr="00D92850" w:rsidRDefault="00A570C7" w:rsidP="00A57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F15212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6C4E73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4A5C9D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4A5C9D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4A5C9D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4A5C9D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4A5C9D" w:rsidP="00A5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2 600,0</w:t>
            </w:r>
          </w:p>
        </w:tc>
      </w:tr>
      <w:tr w:rsidR="00F15212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4A5C9D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4A5C9D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4A5C9D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4A5C9D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4A5C9D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4A5C9D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C9D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D92850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4A5C9D" w:rsidRPr="00D92850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D92850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D92850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F15212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F15212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F15212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F15212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F15212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F15212" w:rsidRDefault="004A5C9D" w:rsidP="004A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</w:tr>
      <w:tr w:rsidR="004A5C9D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D" w:rsidRPr="00D92850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D92850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D92850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F15212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F15212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F15212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F15212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F15212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C9D" w:rsidRPr="00F15212" w:rsidRDefault="004A5C9D" w:rsidP="004A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сельского поселения»</w:t>
            </w:r>
            <w:r w:rsidR="004A5C9D">
              <w:rPr>
                <w:rFonts w:ascii="Times New Roman" w:hAnsi="Times New Roman"/>
                <w:sz w:val="24"/>
                <w:szCs w:val="24"/>
              </w:rPr>
              <w:t xml:space="preserve">(актуализация документов градостроительного зонирования)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4A5C9D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5212">
              <w:rPr>
                <w:rFonts w:ascii="Times New Roman" w:hAnsi="Times New Roman"/>
                <w:sz w:val="24"/>
                <w:szCs w:val="24"/>
              </w:rPr>
              <w:t>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4A5C9D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5212">
              <w:rPr>
                <w:rFonts w:ascii="Times New Roman" w:hAnsi="Times New Roman"/>
                <w:sz w:val="24"/>
                <w:szCs w:val="24"/>
              </w:rPr>
              <w:t>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4A5C9D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5212">
              <w:rPr>
                <w:rFonts w:ascii="Times New Roman" w:hAnsi="Times New Roman"/>
                <w:sz w:val="24"/>
                <w:szCs w:val="24"/>
              </w:rPr>
              <w:t>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4A5C9D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5212">
              <w:rPr>
                <w:rFonts w:ascii="Times New Roman" w:hAnsi="Times New Roman"/>
                <w:sz w:val="24"/>
                <w:szCs w:val="24"/>
              </w:rPr>
              <w:t>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4A5C9D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5212">
              <w:rPr>
                <w:rFonts w:ascii="Times New Roman" w:hAnsi="Times New Roman"/>
                <w:sz w:val="24"/>
                <w:szCs w:val="24"/>
              </w:rPr>
              <w:t>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4A5C9D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570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212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4A5C9D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52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4A5C9D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52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4A5C9D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52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4A5C9D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52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4A5C9D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52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4A5C9D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52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</w:t>
            </w:r>
            <w:r w:rsidR="00F15212">
              <w:rPr>
                <w:rFonts w:ascii="Times New Roman" w:hAnsi="Times New Roman"/>
                <w:b/>
                <w:sz w:val="24"/>
                <w:szCs w:val="24"/>
              </w:rPr>
              <w:t>пасности на территории 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4A5C9D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A570C7"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570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5E26CF" w:rsidRDefault="004A5C9D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A570C7"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570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5E26CF" w:rsidRDefault="004A5C9D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A570C7"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570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5E26CF" w:rsidRDefault="004A5C9D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A570C7"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570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5E26CF" w:rsidRDefault="004A5C9D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A570C7"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570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5E26CF" w:rsidRDefault="004A5C9D" w:rsidP="00A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177,5</w:t>
            </w:r>
          </w:p>
        </w:tc>
      </w:tr>
      <w:tr w:rsidR="00F15212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4A5C9D" w:rsidP="004A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F15212" w:rsidRPr="00F15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F15212" w:rsidRDefault="004A5C9D" w:rsidP="00F1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15212" w:rsidRPr="00F152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F15212" w:rsidRDefault="004A5C9D" w:rsidP="00F1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15212" w:rsidRPr="00F152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F15212" w:rsidRDefault="004A5C9D" w:rsidP="00F1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15212" w:rsidRPr="00F152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F15212" w:rsidRDefault="004A5C9D" w:rsidP="00F1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15212" w:rsidRPr="00F152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F15212" w:rsidRDefault="004A5C9D" w:rsidP="00F1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F15212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F15212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F15212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F15212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F15212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B8377B" w:rsidRDefault="004A5C9D" w:rsidP="004A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4A5C9D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570C7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4A5C9D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570C7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4A5C9D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570C7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4A5C9D" w:rsidP="00A570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570C7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B8377B" w:rsidRDefault="004A5C9D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</w:tr>
      <w:tr w:rsidR="00F15212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B8377B" w:rsidRDefault="004A5C9D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152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Default="004A5C9D" w:rsidP="00F1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15212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Default="004A5C9D" w:rsidP="00F1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15212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Default="004A5C9D" w:rsidP="00F1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15212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Default="004A5C9D" w:rsidP="00F1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15212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B8377B" w:rsidRDefault="004A5C9D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212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212" w:rsidRPr="00D92850" w:rsidRDefault="00F15212" w:rsidP="00F1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0C7" w:rsidRPr="00B8377B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безнадзорности и правонарушений на территории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D92850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B8377B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C7" w:rsidRDefault="00A570C7" w:rsidP="00A570C7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C7" w:rsidRPr="00B8377B" w:rsidRDefault="00A570C7" w:rsidP="00A5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B8377B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B8377B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16E2B" w:rsidRPr="00D92850" w:rsidRDefault="00016E2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 w:rsidR="00704B0B"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04B0B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016E2B" w:rsidRPr="00D92850" w:rsidRDefault="00704B0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Сибиряк</w:t>
            </w:r>
            <w:r w:rsidR="00016E2B"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327C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5 243,8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327C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4 426,4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327C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4 426,4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327C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4 426,4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327C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4 426,4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327C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22 949,4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4 426,4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4 426,4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22 140,2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327C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BB1F28">
        <w:trPr>
          <w:trHeight w:val="310"/>
        </w:trPr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0C2A7F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5 113,8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0C2A7F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0C2A7F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22 299,4</w:t>
            </w:r>
          </w:p>
        </w:tc>
      </w:tr>
      <w:tr w:rsidR="00704B0B" w:rsidRPr="00D92850" w:rsidTr="00BB1F28">
        <w:trPr>
          <w:trHeight w:val="306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0C2A7F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0C2A7F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0C2A7F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21 490,2</w:t>
            </w:r>
          </w:p>
        </w:tc>
      </w:tr>
      <w:tr w:rsidR="00184998" w:rsidRPr="00D92850" w:rsidTr="00BB1F28">
        <w:trPr>
          <w:trHeight w:val="306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BB1F28">
        <w:trPr>
          <w:trHeight w:val="306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5327C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5327C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</w:tr>
      <w:tr w:rsidR="00184998" w:rsidRPr="00D92850" w:rsidTr="00BB1F28">
        <w:trPr>
          <w:trHeight w:val="306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BB1F28">
        <w:trPr>
          <w:trHeight w:val="306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AF3C01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27C3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AF3C01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27C3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AF3C01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AF3C01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04B0B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AF3C01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04B0B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Сибирякского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Сибирякского сельского поселения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704B0B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</w:t>
            </w:r>
            <w:r w:rsidR="00704B0B"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новное мероприятие </w:t>
            </w:r>
            <w:r w:rsidR="00704B0B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704B0B"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704B0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704B0B"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04B0B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5327C3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BB1F28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0B" w:rsidRPr="00D92850" w:rsidTr="00DC4581">
        <w:trPr>
          <w:trHeight w:val="12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4B0B" w:rsidRPr="00D92850" w:rsidRDefault="00704B0B" w:rsidP="0070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7C3" w:rsidRPr="00D92850" w:rsidTr="00DC4581">
        <w:trPr>
          <w:trHeight w:val="240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327C3" w:rsidRPr="00D92850" w:rsidRDefault="0000160E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и охрана земель муниципального образования Сибирякского сельского поселения на 2024-2028гг.»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5327C3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7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5327C3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7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5327C3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7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5327C3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7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5327C3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7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5327C3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7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327C3" w:rsidRPr="00D92850" w:rsidTr="00BB1F28">
        <w:trPr>
          <w:trHeight w:val="16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7C3" w:rsidRPr="00D92850" w:rsidTr="00BB1F28">
        <w:trPr>
          <w:trHeight w:val="25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7C3" w:rsidRPr="00D92850" w:rsidTr="00BB1F28">
        <w:trPr>
          <w:trHeight w:val="21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7C3" w:rsidRPr="00D92850" w:rsidTr="00BB1F28">
        <w:trPr>
          <w:trHeight w:val="21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7C3" w:rsidRPr="00D92850" w:rsidTr="00BB1F28">
        <w:trPr>
          <w:trHeight w:val="195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7C3" w:rsidRPr="00D92850" w:rsidTr="00BB1F28">
        <w:trPr>
          <w:trHeight w:val="285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новное мероприятие </w:t>
            </w:r>
            <w:r w:rsidR="008C5F2F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327C3" w:rsidRPr="00D92850" w:rsidRDefault="0000160E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выявлению фактов самостоятельного занятия земельных участков»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7C3" w:rsidRPr="00D92850" w:rsidTr="00BB1F28">
        <w:trPr>
          <w:trHeight w:val="195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7C3" w:rsidRPr="00D92850" w:rsidTr="00BB1F28">
        <w:trPr>
          <w:trHeight w:val="270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7C3" w:rsidRPr="00D92850" w:rsidTr="00BB1F28">
        <w:trPr>
          <w:trHeight w:val="255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7C3" w:rsidRPr="00D92850" w:rsidTr="00BB1F28">
        <w:trPr>
          <w:trHeight w:val="285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7C3" w:rsidRPr="00D92850" w:rsidTr="00BB1F28">
        <w:trPr>
          <w:trHeight w:val="24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7C3" w:rsidRPr="00D92850" w:rsidTr="00BB1F28">
        <w:trPr>
          <w:trHeight w:val="195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новное мероприятие </w:t>
            </w:r>
            <w:r w:rsidR="008C5F2F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8C5F2F"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</w:p>
          <w:p w:rsidR="005327C3" w:rsidRPr="00D92850" w:rsidRDefault="0000160E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7C3" w:rsidRPr="00D92850" w:rsidTr="00BB1F28">
        <w:trPr>
          <w:trHeight w:val="120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7C3" w:rsidRPr="00D92850" w:rsidTr="00BB1F28">
        <w:trPr>
          <w:trHeight w:val="345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7C3" w:rsidRPr="00D92850" w:rsidTr="00BB1F28">
        <w:trPr>
          <w:trHeight w:val="240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7C3" w:rsidRPr="00D92850" w:rsidTr="00BB1F28">
        <w:trPr>
          <w:trHeight w:val="255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7C3" w:rsidRPr="00D92850" w:rsidTr="00BB1F28">
        <w:trPr>
          <w:trHeight w:val="30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7C3" w:rsidRPr="00D92850" w:rsidRDefault="005327C3" w:rsidP="0053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160E" w:rsidRDefault="0000160E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60E" w:rsidRDefault="0000160E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F28" w:rsidRDefault="00BB1F2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F28" w:rsidRDefault="00BB1F2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F28" w:rsidRDefault="00BB1F2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F28" w:rsidRDefault="00BB1F2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F28" w:rsidRDefault="00BB1F2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F28" w:rsidRDefault="00BB1F2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F28" w:rsidRDefault="00BB1F2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F28" w:rsidRDefault="00BB1F2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60E" w:rsidRDefault="0000160E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60E" w:rsidRDefault="0000160E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E5157" w:rsidRDefault="00704B0B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</w:t>
      </w:r>
      <w:r w:rsidR="0034060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якского</w:t>
      </w:r>
      <w:r w:rsidR="006E51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04B0B">
        <w:rPr>
          <w:rFonts w:ascii="Times New Roman" w:hAnsi="Times New Roman" w:cs="Times New Roman"/>
          <w:sz w:val="24"/>
          <w:szCs w:val="24"/>
        </w:rPr>
        <w:t>Сибирякского</w:t>
      </w:r>
      <w:r w:rsidR="0000160E">
        <w:rPr>
          <w:rFonts w:ascii="Times New Roman" w:hAnsi="Times New Roman" w:cs="Times New Roman"/>
          <w:sz w:val="24"/>
          <w:szCs w:val="24"/>
        </w:rPr>
        <w:t xml:space="preserve">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970AE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F970AE">
        <w:rPr>
          <w:rFonts w:ascii="Times New Roman" w:hAnsi="Times New Roman" w:cs="Times New Roman"/>
          <w:sz w:val="24"/>
          <w:szCs w:val="24"/>
        </w:rPr>
        <w:t xml:space="preserve"> 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9C73CE">
        <w:rPr>
          <w:rFonts w:ascii="Times New Roman" w:hAnsi="Times New Roman" w:cs="Times New Roman"/>
          <w:sz w:val="24"/>
          <w:szCs w:val="24"/>
        </w:rPr>
        <w:t>»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160E">
        <w:rPr>
          <w:rFonts w:ascii="Times New Roman" w:hAnsi="Times New Roman" w:cs="Times New Roman"/>
          <w:sz w:val="24"/>
          <w:szCs w:val="24"/>
        </w:rPr>
        <w:t>___________г.</w:t>
      </w:r>
      <w:r w:rsidR="00011BBD">
        <w:rPr>
          <w:rFonts w:ascii="Times New Roman" w:hAnsi="Times New Roman" w:cs="Times New Roman"/>
          <w:sz w:val="24"/>
          <w:szCs w:val="24"/>
        </w:rPr>
        <w:t xml:space="preserve"> </w:t>
      </w:r>
      <w:r w:rsidR="00FC75C5" w:rsidRPr="00FC75C5">
        <w:rPr>
          <w:rFonts w:ascii="Times New Roman" w:hAnsi="Times New Roman" w:cs="Times New Roman"/>
          <w:sz w:val="24"/>
          <w:szCs w:val="24"/>
        </w:rPr>
        <w:t>№</w:t>
      </w:r>
      <w:r w:rsidR="0000160E">
        <w:rPr>
          <w:rFonts w:ascii="Times New Roman" w:hAnsi="Times New Roman" w:cs="Times New Roman"/>
          <w:sz w:val="24"/>
          <w:szCs w:val="24"/>
        </w:rPr>
        <w:t>______</w:t>
      </w:r>
    </w:p>
    <w:p w:rsidR="00021285" w:rsidRDefault="00021285" w:rsidP="008C5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BB1F28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</w:t>
      </w:r>
    </w:p>
    <w:p w:rsidR="00BB1F28" w:rsidRDefault="00704B0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СИБИРЯКСКОГО</w:t>
      </w:r>
      <w:r w:rsidR="00016E2B" w:rsidRPr="00CE77D5">
        <w:rPr>
          <w:rFonts w:ascii="Times New Roman" w:hAnsi="Times New Roman"/>
          <w:b/>
          <w:sz w:val="28"/>
          <w:szCs w:val="24"/>
        </w:rPr>
        <w:t xml:space="preserve">СЕЛЬСКОГО ПОСЕЛЕНИЯ </w:t>
      </w:r>
      <w:r w:rsidR="0000160E" w:rsidRPr="00CE77D5">
        <w:rPr>
          <w:rFonts w:ascii="Times New Roman" w:hAnsi="Times New Roman"/>
          <w:b/>
          <w:sz w:val="28"/>
          <w:szCs w:val="24"/>
        </w:rPr>
        <w:t xml:space="preserve">НА </w:t>
      </w:r>
      <w:r w:rsidR="0000160E">
        <w:rPr>
          <w:rFonts w:ascii="Times New Roman" w:hAnsi="Times New Roman"/>
          <w:b/>
          <w:sz w:val="28"/>
          <w:szCs w:val="24"/>
        </w:rPr>
        <w:t>2024</w:t>
      </w:r>
      <w:r w:rsidR="00016E2B" w:rsidRPr="00CE77D5">
        <w:rPr>
          <w:rFonts w:ascii="Times New Roman" w:hAnsi="Times New Roman"/>
          <w:b/>
          <w:sz w:val="28"/>
          <w:szCs w:val="24"/>
        </w:rPr>
        <w:t>-</w:t>
      </w:r>
      <w:r w:rsidR="00F970AE">
        <w:rPr>
          <w:rFonts w:ascii="Times New Roman" w:hAnsi="Times New Roman"/>
          <w:b/>
          <w:sz w:val="28"/>
          <w:szCs w:val="24"/>
        </w:rPr>
        <w:t xml:space="preserve"> 2028</w:t>
      </w:r>
      <w:r w:rsidR="00016E2B" w:rsidRPr="00CE77D5">
        <w:rPr>
          <w:rFonts w:ascii="Times New Roman" w:hAnsi="Times New Roman"/>
          <w:b/>
          <w:sz w:val="28"/>
          <w:szCs w:val="24"/>
        </w:rPr>
        <w:t xml:space="preserve"> ГГ.</w:t>
      </w:r>
      <w:r w:rsidR="00016E2B">
        <w:rPr>
          <w:rFonts w:ascii="Times New Roman" w:hAnsi="Times New Roman"/>
          <w:b/>
          <w:sz w:val="28"/>
          <w:szCs w:val="24"/>
        </w:rPr>
        <w:t xml:space="preserve">» </w:t>
      </w:r>
      <w:r w:rsidR="00016E2B" w:rsidRPr="00CE77D5">
        <w:rPr>
          <w:rFonts w:ascii="Times New Roman" w:hAnsi="Times New Roman"/>
          <w:b/>
          <w:sz w:val="28"/>
          <w:szCs w:val="24"/>
        </w:rPr>
        <w:t>ЗА СЧЕТ ВСЕХ ИСТОЧНИКОВ</w:t>
      </w:r>
    </w:p>
    <w:p w:rsidR="00016E2B" w:rsidRPr="000E782C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ФИНАНСИРОВАНИЯ </w:t>
      </w: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1843"/>
        <w:gridCol w:w="2692"/>
        <w:gridCol w:w="989"/>
        <w:gridCol w:w="1133"/>
        <w:gridCol w:w="1133"/>
        <w:gridCol w:w="1274"/>
        <w:gridCol w:w="1139"/>
        <w:gridCol w:w="1136"/>
      </w:tblGrid>
      <w:tr w:rsidR="00016E2B" w:rsidRPr="00D92850" w:rsidTr="00873442">
        <w:trPr>
          <w:trHeight w:val="83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16E2B" w:rsidRPr="00D92850" w:rsidTr="00873442">
        <w:trPr>
          <w:trHeight w:val="329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F970AE" w:rsidP="0085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016E2B"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00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</w:t>
            </w:r>
            <w:r w:rsidR="0000160E">
              <w:rPr>
                <w:rFonts w:ascii="Times New Roman" w:hAnsi="Times New Roman"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00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00160E"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00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00160E">
              <w:rPr>
                <w:rFonts w:ascii="Times New Roman" w:hAnsi="Times New Roman"/>
                <w:sz w:val="24"/>
                <w:szCs w:val="24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F970AE" w:rsidP="0085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2028</w:t>
            </w:r>
            <w:r w:rsidR="00016E2B"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16E2B" w:rsidRPr="00D92850" w:rsidTr="00873442">
        <w:trPr>
          <w:trHeight w:val="12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E706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17 560,7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16 803,1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16 810,9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16 412,6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16 419,4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84 006,7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16 168,8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16 213,6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16 213,6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E5" w:rsidRPr="003652E5" w:rsidRDefault="003652E5" w:rsidP="00365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E5">
              <w:rPr>
                <w:rFonts w:ascii="Times New Roman" w:hAnsi="Times New Roman" w:cs="Times New Roman"/>
                <w:sz w:val="24"/>
                <w:szCs w:val="24"/>
              </w:rPr>
              <w:t>16 209,5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3652E5" w:rsidRDefault="003652E5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E5">
              <w:rPr>
                <w:rFonts w:ascii="Times New Roman" w:hAnsi="Times New Roman" w:cs="Times New Roman"/>
                <w:sz w:val="24"/>
                <w:szCs w:val="24"/>
              </w:rPr>
              <w:t>16 209,5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81 015,0</w:t>
            </w:r>
          </w:p>
        </w:tc>
      </w:tr>
      <w:tr w:rsidR="00EE7060" w:rsidRPr="00D92850" w:rsidTr="00873442">
        <w:trPr>
          <w:trHeight w:val="559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3652E5" w:rsidP="00EE7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1 209,9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3652E5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E7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0010A2" w:rsidRDefault="003652E5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EE7060" w:rsidP="00EE706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2 012,7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3652E5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3652E5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3652E5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3652E5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3652E5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8A605A" w:rsidRDefault="003652E5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EE7060" w:rsidRPr="00D92850" w:rsidTr="00873442">
        <w:trPr>
          <w:trHeight w:val="853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="003F09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7E4C16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7 620,5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7E4C16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7 620,5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7E4C16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7 620,5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7E4C16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7 620,5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7E4C16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7 620,5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7E4C16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38 102,5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F53036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7 437,8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7 431,0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36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7 417,4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7 410,6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33 920,0</w:t>
            </w:r>
          </w:p>
        </w:tc>
      </w:tr>
      <w:tr w:rsidR="00EE7060" w:rsidRPr="00D92850" w:rsidTr="00873442">
        <w:trPr>
          <w:trHeight w:val="120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442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73442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A3232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6 040,1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A3232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6 040,1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A3232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A3232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30 200,5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F53036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5 857,4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5 850,4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5 842,8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5 837,0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5 830,2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29 217,8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442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73442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D92850" w:rsidRDefault="00873442" w:rsidP="008734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442" w:rsidRPr="008A605A" w:rsidRDefault="00873442" w:rsidP="0087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«Управление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долгом 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0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Default="00EE7060" w:rsidP="00EE7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0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47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78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«Управление средствами резервного фонда администрации сельского </w:t>
            </w: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Default="00EE7060" w:rsidP="00EE7060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2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3652E5" w:rsidRDefault="003652E5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E5">
              <w:rPr>
                <w:rFonts w:ascii="Times New Roman" w:hAnsi="Times New Roman" w:cs="Times New Roman"/>
                <w:sz w:val="24"/>
                <w:szCs w:val="24"/>
              </w:rPr>
              <w:t>1 548,4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3652E5" w:rsidRDefault="003652E5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E5">
              <w:rPr>
                <w:rFonts w:ascii="Times New Roman" w:hAnsi="Times New Roman" w:cs="Times New Roman"/>
                <w:sz w:val="24"/>
                <w:szCs w:val="24"/>
              </w:rPr>
              <w:t>1 548,4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3652E5" w:rsidRDefault="003652E5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E5">
              <w:rPr>
                <w:rFonts w:ascii="Times New Roman" w:hAnsi="Times New Roman" w:cs="Times New Roman"/>
                <w:sz w:val="24"/>
                <w:szCs w:val="24"/>
              </w:rPr>
              <w:t>1 548,4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3652E5" w:rsidRDefault="003652E5" w:rsidP="00EE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E5">
              <w:rPr>
                <w:rFonts w:ascii="Times New Roman" w:hAnsi="Times New Roman" w:cs="Times New Roman"/>
                <w:sz w:val="24"/>
                <w:szCs w:val="24"/>
              </w:rPr>
              <w:t>1 548,4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3652E5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7 774,2</w:t>
            </w:r>
          </w:p>
        </w:tc>
      </w:tr>
      <w:tr w:rsidR="003652E5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2E5" w:rsidRPr="00D92850" w:rsidRDefault="003652E5" w:rsidP="0036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2E5" w:rsidRPr="00D92850" w:rsidRDefault="003652E5" w:rsidP="0036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2E5" w:rsidRPr="00D92850" w:rsidRDefault="003652E5" w:rsidP="0036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E5" w:rsidRPr="00D92850" w:rsidRDefault="003652E5" w:rsidP="0036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5" w:rsidRPr="003652E5" w:rsidRDefault="003652E5" w:rsidP="00365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E5">
              <w:rPr>
                <w:rFonts w:ascii="Times New Roman" w:hAnsi="Times New Roman" w:cs="Times New Roman"/>
                <w:sz w:val="24"/>
                <w:szCs w:val="24"/>
              </w:rPr>
              <w:t>1 548,4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5" w:rsidRPr="003652E5" w:rsidRDefault="003652E5" w:rsidP="00365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E5">
              <w:rPr>
                <w:rFonts w:ascii="Times New Roman" w:hAnsi="Times New Roman" w:cs="Times New Roman"/>
                <w:sz w:val="24"/>
                <w:szCs w:val="24"/>
              </w:rPr>
              <w:t>1 548,4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5" w:rsidRPr="003652E5" w:rsidRDefault="003652E5" w:rsidP="00365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E5">
              <w:rPr>
                <w:rFonts w:ascii="Times New Roman" w:hAnsi="Times New Roman" w:cs="Times New Roman"/>
                <w:sz w:val="24"/>
                <w:szCs w:val="24"/>
              </w:rPr>
              <w:t>1 548,4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5" w:rsidRPr="003652E5" w:rsidRDefault="003652E5" w:rsidP="00365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E5">
              <w:rPr>
                <w:rFonts w:ascii="Times New Roman" w:hAnsi="Times New Roman" w:cs="Times New Roman"/>
                <w:sz w:val="24"/>
                <w:szCs w:val="24"/>
              </w:rPr>
              <w:t>1 548,4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E5" w:rsidRPr="00D92850" w:rsidRDefault="003652E5" w:rsidP="0036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7 774,2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="008C5F2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8" w:rsidRPr="00EE7060" w:rsidRDefault="003652E5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652E5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40608" w:rsidP="00340608">
            <w:pPr>
              <w:spacing w:after="0" w:line="240" w:lineRule="auto"/>
              <w:jc w:val="center"/>
            </w:pPr>
            <w:r w:rsidRPr="00EE706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08" w:rsidRPr="00EE7060" w:rsidRDefault="003652E5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652E5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1 669,3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652E5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1 722,3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652E5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1 722,3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652E5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1 722,3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652E5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1 722,3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8 558,5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652E5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1 269,9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652E5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960402" w:rsidRDefault="003652E5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BE70D4" w:rsidRDefault="003652E5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1 722,3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BE70D4" w:rsidRDefault="003652E5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1 722,3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FF6957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7">
              <w:rPr>
                <w:rFonts w:ascii="Times New Roman" w:hAnsi="Times New Roman"/>
                <w:sz w:val="24"/>
                <w:szCs w:val="24"/>
              </w:rPr>
              <w:t>7 359,1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347B6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1 136,3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347B6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347B6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FF6957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7">
              <w:rPr>
                <w:rFonts w:ascii="Times New Roman" w:hAnsi="Times New Roman" w:cs="Times New Roman"/>
                <w:sz w:val="24"/>
                <w:szCs w:val="24"/>
              </w:rPr>
              <w:t>1 189,3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FF6957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7">
              <w:rPr>
                <w:rFonts w:ascii="Times New Roman" w:hAnsi="Times New Roman" w:cs="Times New Roman"/>
                <w:sz w:val="24"/>
                <w:szCs w:val="24"/>
              </w:rPr>
              <w:t>1 189,3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5 893,2</w:t>
            </w:r>
          </w:p>
        </w:tc>
      </w:tr>
      <w:tr w:rsidR="00FF6957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D92850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D92850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D92850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7347B6" w:rsidRDefault="00FF6957" w:rsidP="00FF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1 136,3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7347B6" w:rsidRDefault="00FF6957" w:rsidP="00FF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7347B6" w:rsidRDefault="00FF6957" w:rsidP="00FF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957" w:rsidRPr="00FF6957" w:rsidRDefault="00FF6957" w:rsidP="00FF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7">
              <w:rPr>
                <w:rFonts w:ascii="Times New Roman" w:hAnsi="Times New Roman" w:cs="Times New Roman"/>
                <w:sz w:val="24"/>
                <w:szCs w:val="24"/>
              </w:rPr>
              <w:t>1 189,3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957" w:rsidRPr="00FF6957" w:rsidRDefault="00FF6957" w:rsidP="00FF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7">
              <w:rPr>
                <w:rFonts w:ascii="Times New Roman" w:hAnsi="Times New Roman" w:cs="Times New Roman"/>
                <w:sz w:val="24"/>
                <w:szCs w:val="24"/>
              </w:rPr>
              <w:t>1 189,3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D92850" w:rsidRDefault="00FF6957" w:rsidP="00FF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5 893,2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1 898,2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1 098,2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</w:t>
            </w:r>
            <w:r w:rsidR="003406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</w:t>
            </w:r>
            <w:r w:rsidR="003406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изация водоснабжения населения»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1 979,1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1 579,7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406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406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406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4060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0608" w:rsidRPr="00D22A2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0608" w:rsidRPr="00633D5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 xml:space="preserve">«Восстановление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lastRenderedPageBreak/>
              <w:t>мемориальных сооружений и объектов,</w:t>
            </w:r>
            <w:r w:rsidR="008C5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EE706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340608" w:rsidRPr="00D92850" w:rsidRDefault="00340608" w:rsidP="0034060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340608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2 60</w:t>
            </w:r>
            <w:r w:rsidR="00340608" w:rsidRPr="0034060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0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0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0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0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340608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2 60</w:t>
            </w:r>
            <w:r w:rsidR="00340608" w:rsidRPr="0034060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</w:t>
            </w:r>
            <w:r w:rsidR="00340608" w:rsidRPr="00F15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608" w:rsidRPr="00F15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</w:t>
            </w:r>
            <w:r w:rsidR="00340608" w:rsidRPr="00F15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6957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D92850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FF6957" w:rsidRPr="00D92850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</w:t>
            </w:r>
            <w:r w:rsidR="00873442">
              <w:rPr>
                <w:rFonts w:ascii="Times New Roman" w:hAnsi="Times New Roman"/>
                <w:sz w:val="24"/>
                <w:szCs w:val="24"/>
              </w:rPr>
              <w:t>рафических и кадастровых работ»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D92850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D92850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FF6957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7">
              <w:rPr>
                <w:rFonts w:ascii="Times New Roman" w:hAnsi="Times New Roman"/>
                <w:sz w:val="24"/>
                <w:szCs w:val="24"/>
              </w:rPr>
              <w:t>2 600,0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FF6957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FF6957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FF6957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FF6957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FF6957" w:rsidRDefault="00FF6957" w:rsidP="00FF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7">
              <w:rPr>
                <w:rFonts w:ascii="Times New Roman" w:hAnsi="Times New Roman"/>
                <w:sz w:val="24"/>
                <w:szCs w:val="24"/>
              </w:rPr>
              <w:t>2 600,0</w:t>
            </w:r>
          </w:p>
        </w:tc>
      </w:tr>
      <w:tr w:rsidR="00FF6957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957" w:rsidRPr="00D92850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D92850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D92850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FF6957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7">
              <w:rPr>
                <w:rFonts w:ascii="Times New Roman" w:hAnsi="Times New Roman"/>
                <w:sz w:val="24"/>
                <w:szCs w:val="24"/>
              </w:rPr>
              <w:t>2 600,0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FF6957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7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FF6957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FF6957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FF6957" w:rsidRDefault="00FF6957" w:rsidP="00FF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957" w:rsidRPr="00FF6957" w:rsidRDefault="00FF6957" w:rsidP="00FF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7">
              <w:rPr>
                <w:rFonts w:ascii="Times New Roman" w:hAnsi="Times New Roman"/>
                <w:sz w:val="24"/>
                <w:szCs w:val="24"/>
              </w:rPr>
              <w:t>2 600,0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градостроительной и землеустроительной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 территории 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FF6957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060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D9285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060" w:rsidRPr="00EE7060" w:rsidRDefault="00EE7060" w:rsidP="00EE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5E26CF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40608"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06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5E26CF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5E26CF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5E26CF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5E26CF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5E26CF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177,5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40608" w:rsidRPr="00F152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F15212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F15212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F15212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F15212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52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F15212" w:rsidRDefault="00FF6957" w:rsidP="0034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FF6957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40608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FF6957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40608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FF6957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40608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FF6957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40608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FF6957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FF6957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40608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FF6957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40608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FF6957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40608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FF6957" w:rsidP="0034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40608" w:rsidRPr="00BB1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B8377B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Default="00340608" w:rsidP="0034060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B8377B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спорта на территории Сибирякского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5 243,8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4 426,4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4 426,4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4 426,4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4 426,4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22 949,4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4 434,6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4 436,4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4 436,4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4 436,4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4 436,4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22 140,2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310"/>
        </w:trPr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</w:t>
            </w:r>
            <w:r w:rsidR="00873442">
              <w:rPr>
                <w:rFonts w:ascii="Times New Roman" w:hAnsi="Times New Roman"/>
                <w:sz w:val="24"/>
                <w:szCs w:val="24"/>
              </w:rPr>
              <w:t>ция библиотечного обслуживания»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C4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0C2A7F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5 113,8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0C2A7F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0C2A7F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22 299,4</w:t>
            </w:r>
          </w:p>
        </w:tc>
      </w:tr>
      <w:tr w:rsidR="00340608" w:rsidRPr="00D92850" w:rsidTr="00873442">
        <w:trPr>
          <w:trHeight w:val="306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0C2A7F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4 304,6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0C2A7F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0C2A7F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21 490,2</w:t>
            </w:r>
          </w:p>
        </w:tc>
      </w:tr>
      <w:tr w:rsidR="00340608" w:rsidRPr="00D92850" w:rsidTr="00873442">
        <w:trPr>
          <w:trHeight w:val="306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306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</w:tr>
      <w:tr w:rsidR="00340608" w:rsidRPr="00D92850" w:rsidTr="00873442">
        <w:trPr>
          <w:trHeight w:val="306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306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406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AF3C01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AF3C01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4060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45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AF3C01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AF3C01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4060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AF3C01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465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47E35" w:rsidRPr="00D92850" w:rsidRDefault="00F47E35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873442">
        <w:trPr>
          <w:trHeight w:val="225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6.3.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домов культуры»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DC4581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DC4581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873442">
        <w:trPr>
          <w:trHeight w:val="285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DC4581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DC4581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873442">
        <w:trPr>
          <w:trHeight w:val="300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873442">
        <w:trPr>
          <w:trHeight w:val="165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DC4581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DC4581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873442">
        <w:trPr>
          <w:trHeight w:val="195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873442">
        <w:trPr>
          <w:trHeight w:val="285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873442">
        <w:trPr>
          <w:trHeight w:val="240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«Строительства здания МКУК «КДЦ п. Сибиряк»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DC4581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341C24" w:rsidRDefault="00DC4581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873442">
        <w:trPr>
          <w:trHeight w:val="210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7E35" w:rsidRPr="00D92850" w:rsidTr="00873442">
        <w:trPr>
          <w:trHeight w:val="240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873442">
        <w:trPr>
          <w:trHeight w:val="225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DC4581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DC4581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873442">
        <w:trPr>
          <w:trHeight w:val="180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E35" w:rsidRPr="00D92850" w:rsidTr="00873442">
        <w:trPr>
          <w:trHeight w:val="285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Pr="00D92850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E35" w:rsidRDefault="00F47E35" w:rsidP="00F4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Сибирякского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0AE">
              <w:rPr>
                <w:rFonts w:ascii="Times New Roman" w:hAnsi="Times New Roman"/>
                <w:b/>
                <w:sz w:val="24"/>
                <w:szCs w:val="24"/>
              </w:rPr>
              <w:t xml:space="preserve"> 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40608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40608" w:rsidRPr="00704B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DC4581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DC4581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DC4581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DC4581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04B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704B0B" w:rsidRDefault="00DC4581" w:rsidP="003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340608" w:rsidRPr="00704B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DC4581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40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581" w:rsidRPr="00D92850" w:rsidTr="00873442">
        <w:trPr>
          <w:trHeight w:val="12"/>
        </w:trPr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</w:t>
            </w:r>
          </w:p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Сибиряк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DC4581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608" w:rsidRPr="00D92850" w:rsidTr="00873442">
        <w:trPr>
          <w:trHeight w:val="50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0608" w:rsidRPr="00D92850" w:rsidRDefault="00340608" w:rsidP="0034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581" w:rsidRPr="00D92850" w:rsidTr="00873442">
        <w:trPr>
          <w:trHeight w:val="225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и охрана земель муниципального образования Сибирякского сельского поселения на 2024-2028гг.»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5327C3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7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5327C3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7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5327C3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7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5327C3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7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5327C3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7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2A375C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75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C4581" w:rsidRPr="00D92850" w:rsidTr="00873442">
        <w:trPr>
          <w:trHeight w:val="225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4581" w:rsidRPr="00D92850" w:rsidTr="00873442">
        <w:trPr>
          <w:trHeight w:val="240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581" w:rsidRPr="00D92850" w:rsidTr="00873442">
        <w:trPr>
          <w:trHeight w:val="225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581" w:rsidRPr="00D92850" w:rsidTr="00873442">
        <w:trPr>
          <w:trHeight w:val="270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581" w:rsidRPr="00D92850" w:rsidTr="00873442">
        <w:trPr>
          <w:trHeight w:val="210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581" w:rsidRPr="00D92850" w:rsidTr="00873442">
        <w:trPr>
          <w:trHeight w:val="255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выявлению фактов самостоятельного занятия земельных участков»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4581" w:rsidRPr="00D92850" w:rsidTr="00873442">
        <w:trPr>
          <w:trHeight w:val="210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4581" w:rsidRPr="00D92850" w:rsidTr="00873442">
        <w:trPr>
          <w:trHeight w:val="315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581" w:rsidRPr="00D92850" w:rsidTr="00873442">
        <w:trPr>
          <w:trHeight w:val="255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581" w:rsidRPr="00D92850" w:rsidTr="00873442">
        <w:trPr>
          <w:trHeight w:val="225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581" w:rsidRPr="00D92850" w:rsidTr="00873442">
        <w:trPr>
          <w:trHeight w:val="240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581" w:rsidRPr="00D92850" w:rsidTr="00873442">
        <w:trPr>
          <w:trHeight w:val="210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</w:p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Сибирякского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4581" w:rsidRPr="00D92850" w:rsidTr="00873442">
        <w:trPr>
          <w:trHeight w:val="180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4581" w:rsidRPr="00D92850" w:rsidTr="00873442">
        <w:trPr>
          <w:trHeight w:val="285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4581" w:rsidRPr="00D92850" w:rsidTr="00873442">
        <w:trPr>
          <w:trHeight w:val="195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581" w:rsidRPr="00D92850" w:rsidTr="00873442">
        <w:trPr>
          <w:trHeight w:val="270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581" w:rsidRPr="00D92850" w:rsidTr="00873442">
        <w:trPr>
          <w:trHeight w:val="270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Pr="00D92850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DC4581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581" w:rsidRDefault="002A375C" w:rsidP="00D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76" w:rsidRDefault="00EF2076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2076" w:rsidSect="00BB1F28">
          <w:pgSz w:w="16838" w:h="11906" w:orient="landscape"/>
          <w:pgMar w:top="1134" w:right="851" w:bottom="1134" w:left="1701" w:header="709" w:footer="430" w:gutter="0"/>
          <w:cols w:space="708"/>
          <w:docGrid w:linePitch="360"/>
        </w:sect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313"/>
      <w:bookmarkStart w:id="4" w:name="Par371"/>
      <w:bookmarkEnd w:id="3"/>
      <w:bookmarkEnd w:id="4"/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2A375C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</w:t>
      </w:r>
      <w:r w:rsidR="000010A2">
        <w:rPr>
          <w:rFonts w:ascii="Times New Roman" w:hAnsi="Times New Roman" w:cs="Times New Roman"/>
          <w:sz w:val="24"/>
          <w:szCs w:val="24"/>
        </w:rPr>
        <w:t>е</w:t>
      </w:r>
    </w:p>
    <w:p w:rsidR="00C42ED2" w:rsidRPr="000E782C" w:rsidRDefault="00C42ED2" w:rsidP="00C42ED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2A375C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010A2">
        <w:rPr>
          <w:rFonts w:ascii="Times New Roman" w:hAnsi="Times New Roman" w:cs="Times New Roman"/>
          <w:sz w:val="24"/>
          <w:szCs w:val="24"/>
        </w:rPr>
        <w:t>Сибирякского</w:t>
      </w:r>
      <w:r w:rsidR="002A37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42ED2" w:rsidRPr="000E782C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на </w:t>
      </w:r>
      <w:r w:rsidR="00F970AE">
        <w:rPr>
          <w:rFonts w:ascii="Times New Roman" w:hAnsi="Times New Roman" w:cs="Times New Roman"/>
          <w:sz w:val="24"/>
          <w:szCs w:val="24"/>
        </w:rPr>
        <w:t>2024</w:t>
      </w:r>
      <w:r w:rsidRPr="000E782C">
        <w:rPr>
          <w:rFonts w:ascii="Times New Roman" w:hAnsi="Times New Roman" w:cs="Times New Roman"/>
          <w:sz w:val="24"/>
          <w:szCs w:val="24"/>
        </w:rPr>
        <w:t>-</w:t>
      </w:r>
      <w:r w:rsidR="00F970AE">
        <w:rPr>
          <w:rFonts w:ascii="Times New Roman" w:hAnsi="Times New Roman" w:cs="Times New Roman"/>
          <w:sz w:val="24"/>
          <w:szCs w:val="24"/>
        </w:rPr>
        <w:t xml:space="preserve"> 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649AF" w:rsidRDefault="007649AF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sz w:val="28"/>
          <w:szCs w:val="24"/>
        </w:rPr>
        <w:t>«</w:t>
      </w:r>
      <w:r w:rsidRPr="00FD6831">
        <w:rPr>
          <w:rFonts w:ascii="Times New Roman" w:hAnsi="Times New Roman" w:cs="Times New Roman"/>
          <w:b/>
          <w:sz w:val="28"/>
          <w:szCs w:val="24"/>
        </w:rPr>
        <w:t>ОБЕСПЕЧЕНИЕ ДЕЯТЕЛЬНОСТИ ГЛАВЫ</w:t>
      </w:r>
    </w:p>
    <w:p w:rsidR="000010A2" w:rsidRDefault="000010A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 w:rsidRPr="00FD6831"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 w:rsidRPr="006E5157">
        <w:rPr>
          <w:rFonts w:ascii="Times New Roman" w:hAnsi="Times New Roman" w:cs="Times New Roman"/>
          <w:b/>
          <w:sz w:val="28"/>
          <w:szCs w:val="24"/>
        </w:rPr>
        <w:t>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4"/>
        </w:rPr>
        <w:t>Ы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C42ED2" w:rsidRPr="00FD6831" w:rsidRDefault="000010A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 w:rsidR="00C42ED2"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10A2" w:rsidRDefault="000010A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75C" w:rsidRDefault="002A375C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Pr="0065613D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20</w:t>
      </w:r>
      <w:r w:rsidR="00854804">
        <w:rPr>
          <w:rFonts w:ascii="Times New Roman" w:hAnsi="Times New Roman" w:cs="Times New Roman"/>
          <w:b/>
          <w:sz w:val="28"/>
          <w:szCs w:val="24"/>
        </w:rPr>
        <w:t>2</w:t>
      </w:r>
      <w:r w:rsidR="002A375C">
        <w:rPr>
          <w:rFonts w:ascii="Times New Roman" w:hAnsi="Times New Roman" w:cs="Times New Roman"/>
          <w:b/>
          <w:sz w:val="28"/>
          <w:szCs w:val="24"/>
        </w:rPr>
        <w:t>3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ПАСПОРТ 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ПОДПРОГРАММЫ </w:t>
      </w:r>
      <w:r w:rsidRPr="00FD6831">
        <w:rPr>
          <w:rFonts w:ascii="Times New Roman" w:hAnsi="Times New Roman" w:cs="Times New Roman"/>
          <w:sz w:val="28"/>
          <w:szCs w:val="24"/>
        </w:rPr>
        <w:t>«</w:t>
      </w:r>
      <w:r w:rsidRPr="00FD6831">
        <w:rPr>
          <w:rFonts w:ascii="Times New Roman" w:hAnsi="Times New Roman" w:cs="Times New Roman"/>
          <w:b/>
          <w:sz w:val="28"/>
          <w:szCs w:val="24"/>
        </w:rPr>
        <w:t>ОБЕСПЕЧЕНИЕ ДЕЯТЕЛЬНОСТИ ГЛАВЫ</w:t>
      </w:r>
    </w:p>
    <w:p w:rsidR="000010A2" w:rsidRDefault="000010A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И</w:t>
      </w:r>
    </w:p>
    <w:p w:rsidR="00C42ED2" w:rsidRPr="00FD6831" w:rsidRDefault="00C42ED2" w:rsidP="0000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>АДМИНИСТРАЦИИ</w:t>
      </w:r>
      <w:r w:rsidR="000010A2">
        <w:rPr>
          <w:rFonts w:ascii="Times New Roman" w:hAnsi="Times New Roman" w:cs="Times New Roman"/>
          <w:b/>
          <w:sz w:val="28"/>
          <w:szCs w:val="24"/>
        </w:rPr>
        <w:t xml:space="preserve"> СИБИРЯКСКОГО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НА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2024</w:t>
      </w:r>
      <w:r w:rsidRPr="00FD6831"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 w:rsidR="000010A2" w:rsidRPr="006E5157">
        <w:rPr>
          <w:rFonts w:ascii="Times New Roman" w:hAnsi="Times New Roman" w:cs="Times New Roman"/>
          <w:b/>
          <w:sz w:val="28"/>
          <w:szCs w:val="24"/>
        </w:rPr>
        <w:t>гг.</w:t>
      </w:r>
      <w:r w:rsidR="000010A2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C42ED2" w:rsidRPr="00FD6831" w:rsidRDefault="000010A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 w:rsidR="00C42ED2"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 w:rsidR="00C42ED2"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831">
        <w:rPr>
          <w:rFonts w:ascii="Times New Roman" w:hAnsi="Times New Roman" w:cs="Times New Roman"/>
          <w:sz w:val="28"/>
          <w:szCs w:val="24"/>
        </w:rPr>
        <w:t>(далее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C42ED2" w:rsidRPr="005A2A39" w:rsidTr="00286A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0010A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0010A2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2A3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на </w:t>
            </w:r>
            <w:r w:rsidR="00F970A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8"/>
              </w:rPr>
              <w:t xml:space="preserve"> 2028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C42ED2" w:rsidRPr="001E3CD1" w:rsidRDefault="000010A2" w:rsidP="0000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F970A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8"/>
              </w:rPr>
              <w:t xml:space="preserve"> 2028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C42E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2ED2" w:rsidRPr="005A2A39" w:rsidTr="00286A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00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010A2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00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010A2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00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эффективной муниципальной политики в</w:t>
            </w:r>
            <w:r w:rsidR="002A3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Сибирякском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C42ED2" w:rsidRPr="005A2A39" w:rsidTr="00EC0866">
        <w:trPr>
          <w:trHeight w:val="192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4236F2" w:rsidRDefault="00C42ED2" w:rsidP="004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36F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</w:t>
            </w:r>
            <w:r w:rsidR="00C75F82" w:rsidRPr="004236F2">
              <w:rPr>
                <w:rFonts w:ascii="Times New Roman" w:hAnsi="Times New Roman" w:cs="Times New Roman"/>
                <w:sz w:val="28"/>
                <w:szCs w:val="28"/>
              </w:rPr>
              <w:t>финансами, обеспечение</w:t>
            </w:r>
            <w:r w:rsidR="004236F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сбалансированности и устойчивости бюджета </w:t>
            </w:r>
            <w:r w:rsidR="000010A2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423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AF5" w:rsidRPr="001E3CD1" w:rsidRDefault="00C42ED2" w:rsidP="00E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C42ED2" w:rsidRPr="005A2A39" w:rsidTr="00FC75C5">
        <w:trPr>
          <w:trHeight w:val="47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F970AE" w:rsidP="006C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2028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C42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ED2" w:rsidRPr="005A2A39" w:rsidTr="007059E6">
        <w:trPr>
          <w:trHeight w:val="17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EC0866" w:rsidP="00286A25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ED2"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AE0A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Сибирякского</w:t>
            </w:r>
            <w:r w:rsidR="00C42ED2"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7059E6" w:rsidRPr="001E3CD1" w:rsidRDefault="00EC0866" w:rsidP="00AE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36F2" w:rsidRPr="007059E6">
              <w:rPr>
                <w:rFonts w:ascii="Times New Roman" w:hAnsi="Times New Roman" w:cs="Times New Roman"/>
                <w:sz w:val="28"/>
              </w:rPr>
              <w:t xml:space="preserve">Динамика налоговых и неналоговых доходов бюджета </w:t>
            </w:r>
            <w:r w:rsidR="00AE0AC3">
              <w:rPr>
                <w:rFonts w:ascii="Times New Roman" w:hAnsi="Times New Roman" w:cs="Times New Roman"/>
                <w:sz w:val="28"/>
              </w:rPr>
              <w:t>Сибирякского</w:t>
            </w:r>
            <w:r w:rsidR="004236F2" w:rsidRPr="007059E6">
              <w:rPr>
                <w:rFonts w:ascii="Times New Roman" w:hAnsi="Times New Roman" w:cs="Times New Roman"/>
                <w:sz w:val="28"/>
              </w:rPr>
              <w:t xml:space="preserve"> муниципального района</w:t>
            </w:r>
            <w:r w:rsidR="004236F2">
              <w:t>.</w:t>
            </w:r>
          </w:p>
        </w:tc>
      </w:tr>
      <w:tr w:rsidR="00C42ED2" w:rsidRPr="005A2A39" w:rsidTr="00286A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деятельности главы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Управление муниципальным долгом сельского поселения;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3. 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сельских поселений;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4. Повышение квалификации муниципальных служащих;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42ED2" w:rsidRPr="005A2A39" w:rsidTr="00286A25">
        <w:trPr>
          <w:trHeight w:val="244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A375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38 102,5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C42ED2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C42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A37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7 620,5 </w:t>
            </w:r>
            <w:r w:rsidR="00C42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A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A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7 620,5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A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A37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7 620,5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A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A375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7 620,5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C42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A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7 620,5 т</w:t>
            </w:r>
            <w:r w:rsidR="00C42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а счет средств бюджета 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2A375C">
              <w:rPr>
                <w:rFonts w:ascii="Times New Roman" w:hAnsi="Times New Roman" w:cs="Times New Roman"/>
                <w:sz w:val="28"/>
                <w:szCs w:val="28"/>
              </w:rPr>
              <w:t>33 920,0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ED2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C42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A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7 437,8</w:t>
            </w:r>
            <w:r w:rsidR="00C42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A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A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7 431,0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A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A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7 423,2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A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A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7 417,4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C42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A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7 410,6</w:t>
            </w:r>
            <w:r w:rsidR="00C42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ED2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42ED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  <w:r w:rsidR="00C42ED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3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87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7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C42ED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C42E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ED2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C42ED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  <w:r w:rsidR="00C42E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D1649" w:rsidRPr="001E3CD1" w:rsidRDefault="00F970AE" w:rsidP="0087344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2028</w:t>
            </w:r>
            <w:r w:rsidR="00C42ED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E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3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оля исполненных полномочий администрации </w:t>
            </w:r>
            <w:r w:rsidR="00AE0A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Сибирякского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C42ED2" w:rsidRPr="001E3CD1" w:rsidRDefault="00C42ED2" w:rsidP="00AE0AC3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3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 xml:space="preserve">инамика налоговых и неналоговых доходов 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  <w:r w:rsidR="00AE0AC3">
              <w:rPr>
                <w:rFonts w:ascii="Times New Roman" w:hAnsi="Times New Roman" w:cs="Times New Roman"/>
                <w:sz w:val="28"/>
                <w:szCs w:val="28"/>
              </w:rPr>
              <w:t xml:space="preserve"> Сибирякского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–102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AC1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2ED2" w:rsidRPr="005A2A39" w:rsidRDefault="00C42ED2" w:rsidP="0087344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ED2" w:rsidRPr="00551EE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1EE3">
        <w:rPr>
          <w:rFonts w:ascii="Times New Roman" w:hAnsi="Times New Roman" w:cs="Times New Roman"/>
          <w:b/>
          <w:sz w:val="28"/>
          <w:szCs w:val="24"/>
        </w:rPr>
        <w:t>Раздел 1. ЦЕЛЬ И ЗАДАЧИ ПОДПРОГРАММЫ, ЦЕЛЕВЫЕ ПОКАЗАТЕЛИ ПОДПРОГРАММЫ, СРОКИ РЕАЛИЗАЦИИ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Основной целью подпрограммы</w:t>
      </w:r>
      <w:r w:rsidR="0087344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 w:cs="Times New Roman"/>
          <w:b/>
          <w:sz w:val="28"/>
          <w:szCs w:val="24"/>
        </w:rPr>
        <w:t>является</w:t>
      </w:r>
      <w:r w:rsidRPr="001E3CD1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CD1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Pr="001E3CD1">
        <w:rPr>
          <w:rFonts w:ascii="Times New Roman" w:hAnsi="Times New Roman" w:cs="Times New Roman"/>
          <w:sz w:val="28"/>
          <w:szCs w:val="24"/>
        </w:rPr>
        <w:t xml:space="preserve">существление эффективной муниципальной политики в </w:t>
      </w:r>
      <w:r w:rsidR="00AE0AC3">
        <w:rPr>
          <w:rFonts w:ascii="Times New Roman" w:hAnsi="Times New Roman" w:cs="Times New Roman"/>
          <w:sz w:val="28"/>
          <w:szCs w:val="24"/>
        </w:rPr>
        <w:t>Сибирякского</w:t>
      </w:r>
      <w:r w:rsidRPr="001E3CD1">
        <w:rPr>
          <w:rFonts w:ascii="Times New Roman" w:hAnsi="Times New Roman" w:cs="Times New Roman"/>
          <w:sz w:val="28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Достижение поставленной цели будет осуществляться путем решения следующих задач:</w:t>
      </w:r>
    </w:p>
    <w:p w:rsidR="00EC0866" w:rsidRPr="004236F2" w:rsidRDefault="00EC0866" w:rsidP="00EC0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236F2">
        <w:rPr>
          <w:rFonts w:ascii="Times New Roman" w:hAnsi="Times New Roman" w:cs="Times New Roman"/>
          <w:sz w:val="28"/>
          <w:szCs w:val="28"/>
        </w:rPr>
        <w:t>овышение качества управления финансами, обеспечение сбалансированности и устойчивости бюджета</w:t>
      </w:r>
      <w:r w:rsidR="00AE0AC3">
        <w:rPr>
          <w:rFonts w:ascii="Times New Roman" w:hAnsi="Times New Roman" w:cs="Times New Roman"/>
          <w:sz w:val="28"/>
          <w:szCs w:val="28"/>
        </w:rPr>
        <w:t xml:space="preserve"> 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236F2">
        <w:rPr>
          <w:rFonts w:ascii="Times New Roman" w:hAnsi="Times New Roman" w:cs="Times New Roman"/>
          <w:sz w:val="28"/>
          <w:szCs w:val="28"/>
        </w:rPr>
        <w:t>;</w:t>
      </w:r>
    </w:p>
    <w:p w:rsidR="00EC0866" w:rsidRDefault="00EC0866" w:rsidP="00EC0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1E3CD1">
        <w:rPr>
          <w:rFonts w:ascii="Times New Roman" w:hAnsi="Times New Roman" w:cs="Times New Roman"/>
          <w:sz w:val="28"/>
          <w:szCs w:val="28"/>
        </w:rPr>
        <w:t>оздание условий для повышения эффективности и результативности деятельности администрации сельского поселения.</w:t>
      </w:r>
    </w:p>
    <w:p w:rsidR="00C42ED2" w:rsidRPr="001E3CD1" w:rsidRDefault="00C42ED2" w:rsidP="00EC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Оценкой выполнения задач</w:t>
      </w:r>
      <w:r w:rsidR="0087344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 w:cs="Times New Roman"/>
          <w:b/>
          <w:sz w:val="28"/>
          <w:szCs w:val="24"/>
        </w:rPr>
        <w:t>будут являться следующие целевые показатели</w:t>
      </w:r>
    </w:p>
    <w:p w:rsidR="00EC0866" w:rsidRPr="001E3CD1" w:rsidRDefault="00EC0866" w:rsidP="00EC0866">
      <w:pPr>
        <w:pStyle w:val="ConsPlusNormal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оля исполненных полномочий администрации </w:t>
      </w:r>
      <w:r w:rsidR="00AE0AC3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Сибирякского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полномочий.</w:t>
      </w:r>
    </w:p>
    <w:p w:rsidR="00EC0866" w:rsidRDefault="00EC0866" w:rsidP="00EC0866">
      <w:pPr>
        <w:spacing w:after="0" w:line="240" w:lineRule="auto"/>
        <w:ind w:right="-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</w:rPr>
        <w:t>д</w:t>
      </w:r>
      <w:r w:rsidRPr="007059E6">
        <w:rPr>
          <w:rFonts w:ascii="Times New Roman" w:hAnsi="Times New Roman" w:cs="Times New Roman"/>
          <w:sz w:val="28"/>
        </w:rPr>
        <w:t xml:space="preserve">инамика налоговых и неналоговых доходов бюджета </w:t>
      </w:r>
      <w:r w:rsidR="00AE0AC3">
        <w:rPr>
          <w:rFonts w:ascii="Times New Roman" w:hAnsi="Times New Roman" w:cs="Times New Roman"/>
          <w:sz w:val="28"/>
        </w:rPr>
        <w:t>Сибирякского</w:t>
      </w:r>
      <w:r w:rsidRPr="007059E6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t>.</w:t>
      </w:r>
    </w:p>
    <w:p w:rsidR="00C42ED2" w:rsidRPr="001E3CD1" w:rsidRDefault="00C42ED2" w:rsidP="00EC086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Сроки реализации подпрограммы:</w:t>
      </w:r>
      <w:r w:rsidR="00F970AE">
        <w:rPr>
          <w:rFonts w:ascii="Times New Roman" w:hAnsi="Times New Roman" w:cs="Times New Roman"/>
          <w:sz w:val="28"/>
          <w:szCs w:val="24"/>
        </w:rPr>
        <w:t xml:space="preserve"> 2024</w:t>
      </w:r>
      <w:r w:rsidRPr="001E3CD1">
        <w:rPr>
          <w:rFonts w:ascii="Times New Roman" w:hAnsi="Times New Roman" w:cs="Times New Roman"/>
          <w:sz w:val="28"/>
          <w:szCs w:val="24"/>
        </w:rPr>
        <w:t>-</w:t>
      </w:r>
      <w:r w:rsidR="00F970AE">
        <w:rPr>
          <w:rFonts w:ascii="Times New Roman" w:hAnsi="Times New Roman" w:cs="Times New Roman"/>
          <w:sz w:val="28"/>
          <w:szCs w:val="24"/>
        </w:rPr>
        <w:t xml:space="preserve"> 2028</w:t>
      </w:r>
      <w:r w:rsidRPr="001E3CD1">
        <w:rPr>
          <w:rFonts w:ascii="Times New Roman" w:hAnsi="Times New Roman" w:cs="Times New Roman"/>
          <w:sz w:val="28"/>
          <w:szCs w:val="24"/>
        </w:rPr>
        <w:t>гг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42ED2" w:rsidRPr="00873442" w:rsidRDefault="00C42ED2" w:rsidP="0087344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b/>
          <w:sz w:val="28"/>
          <w:szCs w:val="24"/>
        </w:rPr>
        <w:t>Раздел2.ОСНОВНЫЕ МЕРОПРИЯТИЯ ПОДПРОГРАММЫ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1. </w:t>
      </w:r>
      <w:r w:rsidR="00EC0866">
        <w:rPr>
          <w:rFonts w:ascii="Times New Roman" w:hAnsi="Times New Roman" w:cs="Times New Roman"/>
          <w:sz w:val="28"/>
          <w:szCs w:val="28"/>
        </w:rPr>
        <w:t>О</w:t>
      </w:r>
      <w:r w:rsidRPr="001E3CD1">
        <w:rPr>
          <w:rFonts w:ascii="Times New Roman" w:hAnsi="Times New Roman" w:cs="Times New Roman"/>
          <w:sz w:val="28"/>
          <w:szCs w:val="28"/>
        </w:rPr>
        <w:t xml:space="preserve">беспечение деятельности главы </w:t>
      </w:r>
      <w:r w:rsidR="00AE0AC3">
        <w:rPr>
          <w:rFonts w:ascii="Times New Roman" w:hAnsi="Times New Roman" w:cs="Times New Roman"/>
          <w:sz w:val="28"/>
          <w:szCs w:val="28"/>
        </w:rPr>
        <w:t>Сибирякского</w:t>
      </w:r>
      <w:r w:rsidRPr="001E3CD1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0AC3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 w:cs="Times New Roman"/>
          <w:color w:val="000000"/>
          <w:sz w:val="28"/>
          <w:szCs w:val="28"/>
        </w:rPr>
        <w:t>правление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ьным долгом сельского поселения.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3. </w:t>
      </w:r>
      <w:r w:rsidR="00EC0866">
        <w:rPr>
          <w:rFonts w:ascii="Times New Roman" w:hAnsi="Times New Roman" w:cs="Times New Roman"/>
          <w:sz w:val="28"/>
          <w:szCs w:val="28"/>
        </w:rPr>
        <w:t>П</w:t>
      </w:r>
      <w:r w:rsidRPr="001E3CD1">
        <w:rPr>
          <w:rFonts w:ascii="Times New Roman" w:hAnsi="Times New Roman" w:cs="Times New Roman"/>
          <w:sz w:val="28"/>
          <w:szCs w:val="28"/>
        </w:rPr>
        <w:t>енсионное обеспечение граждан, замещавших должности главы сельских поселений и муниципальных служащих органов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сельских поселений.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4. </w:t>
      </w:r>
      <w:r w:rsidR="00EC0866">
        <w:rPr>
          <w:rFonts w:ascii="Times New Roman" w:hAnsi="Times New Roman" w:cs="Times New Roman"/>
          <w:sz w:val="28"/>
          <w:szCs w:val="28"/>
        </w:rPr>
        <w:t>П</w:t>
      </w:r>
      <w:r w:rsidRPr="001E3CD1">
        <w:rPr>
          <w:rFonts w:ascii="Times New Roman" w:hAnsi="Times New Roman" w:cs="Times New Roman"/>
          <w:sz w:val="28"/>
          <w:szCs w:val="28"/>
        </w:rPr>
        <w:t>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 w:cs="Times New Roman"/>
          <w:color w:val="000000"/>
          <w:sz w:val="28"/>
          <w:szCs w:val="28"/>
        </w:rPr>
        <w:t>правление средствами резервного фонда администраций сельских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ений.</w:t>
      </w:r>
    </w:p>
    <w:p w:rsidR="00C42ED2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E3CD1">
        <w:rPr>
          <w:rFonts w:ascii="Times New Roman" w:hAnsi="Times New Roman" w:cs="Times New Roman"/>
          <w:sz w:val="28"/>
          <w:szCs w:val="28"/>
        </w:rPr>
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C42ED2" w:rsidRPr="00D05B43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Перечень основных мероприятий подпрограммы представлен в Приложении </w:t>
      </w:r>
      <w:r w:rsidRPr="00763655">
        <w:rPr>
          <w:rFonts w:ascii="Times New Roman" w:hAnsi="Times New Roman" w:cs="Times New Roman"/>
          <w:sz w:val="28"/>
          <w:szCs w:val="24"/>
        </w:rPr>
        <w:t>№ 2</w:t>
      </w:r>
      <w:r w:rsidRPr="00D05B43">
        <w:rPr>
          <w:rFonts w:ascii="Times New Roman" w:hAnsi="Times New Roman" w:cs="Times New Roman"/>
          <w:sz w:val="28"/>
          <w:szCs w:val="24"/>
        </w:rPr>
        <w:t xml:space="preserve"> к </w:t>
      </w:r>
      <w:r>
        <w:rPr>
          <w:rFonts w:ascii="Times New Roman" w:hAnsi="Times New Roman" w:cs="Times New Roman"/>
          <w:sz w:val="28"/>
          <w:szCs w:val="24"/>
        </w:rPr>
        <w:t>постановлению администрации</w:t>
      </w:r>
      <w:r w:rsidRPr="00D05B43">
        <w:rPr>
          <w:rFonts w:ascii="Times New Roman" w:hAnsi="Times New Roman" w:cs="Times New Roman"/>
          <w:sz w:val="28"/>
          <w:szCs w:val="24"/>
        </w:rPr>
        <w:t>.</w:t>
      </w:r>
    </w:p>
    <w:p w:rsidR="00C42ED2" w:rsidRPr="005A2A39" w:rsidRDefault="00C42ED2" w:rsidP="00C42ED2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5B43">
        <w:rPr>
          <w:rFonts w:ascii="Times New Roman" w:hAnsi="Times New Roman" w:cs="Times New Roman"/>
          <w:b/>
          <w:sz w:val="28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C42ED2" w:rsidRPr="00D05B43" w:rsidRDefault="00C42ED2" w:rsidP="0087344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>Меры муниципального регулирования, направленные на достижение цели и задач подпрограммы, базируются наслед</w:t>
      </w:r>
      <w:r>
        <w:rPr>
          <w:rFonts w:ascii="Times New Roman" w:hAnsi="Times New Roman" w:cs="Times New Roman"/>
          <w:sz w:val="28"/>
          <w:szCs w:val="24"/>
        </w:rPr>
        <w:t xml:space="preserve">ующих нормативных </w:t>
      </w:r>
      <w:r>
        <w:rPr>
          <w:rFonts w:ascii="Times New Roman" w:hAnsi="Times New Roman" w:cs="Times New Roman"/>
          <w:sz w:val="28"/>
          <w:szCs w:val="24"/>
        </w:rPr>
        <w:lastRenderedPageBreak/>
        <w:t>правовых актах</w:t>
      </w:r>
      <w:r w:rsidRPr="00D05B43">
        <w:rPr>
          <w:rFonts w:ascii="Times New Roman" w:hAnsi="Times New Roman" w:cs="Times New Roman"/>
          <w:sz w:val="28"/>
          <w:szCs w:val="24"/>
        </w:rPr>
        <w:t>:</w:t>
      </w: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Федеральный</w:t>
      </w:r>
      <w:r w:rsidRPr="00D05B43">
        <w:rPr>
          <w:rFonts w:ascii="Times New Roman" w:hAnsi="Times New Roman" w:cs="Times New Roman"/>
          <w:sz w:val="28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-Устав </w:t>
      </w:r>
      <w:r w:rsidR="00AE0AC3">
        <w:rPr>
          <w:rFonts w:ascii="Times New Roman" w:hAnsi="Times New Roman" w:cs="Times New Roman"/>
          <w:sz w:val="28"/>
          <w:szCs w:val="24"/>
        </w:rPr>
        <w:t>Сибирякского</w:t>
      </w:r>
      <w:r w:rsidRPr="00D05B43">
        <w:rPr>
          <w:rFonts w:ascii="Times New Roman" w:hAnsi="Times New Roman" w:cs="Times New Roman"/>
          <w:sz w:val="28"/>
          <w:szCs w:val="24"/>
        </w:rPr>
        <w:t xml:space="preserve"> муниципального</w:t>
      </w:r>
      <w:r w:rsidR="00873442">
        <w:rPr>
          <w:rFonts w:ascii="Times New Roman" w:hAnsi="Times New Roman" w:cs="Times New Roman"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sz w:val="28"/>
          <w:szCs w:val="24"/>
        </w:rPr>
        <w:t>образования.</w:t>
      </w:r>
    </w:p>
    <w:p w:rsidR="00C42ED2" w:rsidRPr="00D05B43" w:rsidRDefault="00C42ED2" w:rsidP="00C42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4"/>
        </w:rPr>
        <w:t>подп</w:t>
      </w:r>
      <w:r w:rsidRPr="00D05B43">
        <w:rPr>
          <w:rFonts w:ascii="Times New Roman" w:hAnsi="Times New Roman" w:cs="Times New Roman"/>
          <w:sz w:val="28"/>
          <w:szCs w:val="24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C42ED2" w:rsidRPr="00D05B43" w:rsidRDefault="00C42ED2" w:rsidP="00C42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4"/>
        </w:rPr>
        <w:t>подп</w:t>
      </w:r>
      <w:r w:rsidRPr="00D05B43">
        <w:rPr>
          <w:rFonts w:ascii="Times New Roman" w:hAnsi="Times New Roman" w:cs="Times New Roman"/>
          <w:sz w:val="28"/>
          <w:szCs w:val="24"/>
        </w:rPr>
        <w:t>рограммы сформирована и не изменяется.</w:t>
      </w:r>
    </w:p>
    <w:p w:rsidR="00C42ED2" w:rsidRPr="00D05B43" w:rsidRDefault="00C42ED2" w:rsidP="00C42ED2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t xml:space="preserve">Организационная структура управления </w:t>
      </w:r>
      <w:r>
        <w:rPr>
          <w:sz w:val="28"/>
        </w:rPr>
        <w:t>подп</w:t>
      </w:r>
      <w:r w:rsidRPr="00D05B43">
        <w:rPr>
          <w:sz w:val="28"/>
        </w:rPr>
        <w:t>рограммой базируется на существующей схеме исполнительной власти</w:t>
      </w:r>
      <w:r w:rsidR="00873442">
        <w:rPr>
          <w:sz w:val="28"/>
        </w:rPr>
        <w:t xml:space="preserve"> </w:t>
      </w:r>
      <w:r w:rsidR="00AE0AC3">
        <w:rPr>
          <w:sz w:val="28"/>
        </w:rPr>
        <w:t>Сибирякского</w:t>
      </w:r>
      <w:r w:rsidRPr="00D05B43">
        <w:rPr>
          <w:sz w:val="28"/>
        </w:rPr>
        <w:t xml:space="preserve"> сельского поселения. </w:t>
      </w:r>
    </w:p>
    <w:p w:rsidR="00C42ED2" w:rsidRPr="00D05B43" w:rsidRDefault="00C42ED2" w:rsidP="00C42ED2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t xml:space="preserve">Общее руководство </w:t>
      </w:r>
      <w:r>
        <w:rPr>
          <w:sz w:val="28"/>
        </w:rPr>
        <w:t>подп</w:t>
      </w:r>
      <w:r w:rsidRPr="00D05B43">
        <w:rPr>
          <w:sz w:val="28"/>
        </w:rPr>
        <w:t>рограммой осуществляет глава поселения, в функции которого</w:t>
      </w:r>
      <w:r w:rsidR="00873442">
        <w:rPr>
          <w:sz w:val="28"/>
        </w:rPr>
        <w:t xml:space="preserve"> </w:t>
      </w:r>
      <w:r w:rsidRPr="00D05B43">
        <w:rPr>
          <w:sz w:val="28"/>
        </w:rPr>
        <w:t xml:space="preserve">входит определение приоритетов, постановка оперативных и краткосрочных целей </w:t>
      </w:r>
      <w:r>
        <w:rPr>
          <w:sz w:val="28"/>
        </w:rPr>
        <w:t>подп</w:t>
      </w:r>
      <w:r w:rsidRPr="00D05B43">
        <w:rPr>
          <w:sz w:val="28"/>
        </w:rPr>
        <w:t>рограммы.</w:t>
      </w:r>
    </w:p>
    <w:p w:rsidR="00C42ED2" w:rsidRPr="00D05B43" w:rsidRDefault="00C42ED2" w:rsidP="00C42ED2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>рограммные мероприятия могут</w:t>
      </w:r>
      <w:r w:rsidR="00873442">
        <w:rPr>
          <w:sz w:val="28"/>
        </w:rPr>
        <w:t xml:space="preserve"> </w:t>
      </w:r>
      <w:r w:rsidRPr="00D05B43">
        <w:rPr>
          <w:sz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873442">
        <w:rPr>
          <w:sz w:val="28"/>
        </w:rPr>
        <w:t xml:space="preserve"> </w:t>
      </w: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C42ED2" w:rsidRDefault="00C42ED2" w:rsidP="00873442">
      <w:pPr>
        <w:pStyle w:val="aa"/>
        <w:ind w:firstLine="567"/>
        <w:jc w:val="both"/>
        <w:rPr>
          <w:b/>
        </w:rPr>
      </w:pPr>
    </w:p>
    <w:p w:rsidR="00C42ED2" w:rsidRPr="005A2A39" w:rsidRDefault="00C42ED2" w:rsidP="00C42ED2">
      <w:pPr>
        <w:pStyle w:val="aa"/>
        <w:ind w:firstLine="567"/>
        <w:jc w:val="center"/>
        <w:rPr>
          <w:b/>
          <w:u w:val="single"/>
        </w:rPr>
      </w:pPr>
      <w:r w:rsidRPr="00763655">
        <w:rPr>
          <w:b/>
          <w:sz w:val="28"/>
        </w:rPr>
        <w:t xml:space="preserve">Раздел 4. </w:t>
      </w:r>
      <w:r w:rsidRPr="00763655">
        <w:rPr>
          <w:b/>
          <w:sz w:val="28"/>
          <w:szCs w:val="28"/>
        </w:rPr>
        <w:t>РЕСУРСНОЕ ОБЕСПЕЧЕНИЕ МУНИЦИПАЛЬНОЙ ПОДПРОГРАММЫ</w:t>
      </w:r>
    </w:p>
    <w:p w:rsidR="00C42ED2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55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763655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63655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AE0AC3">
        <w:rPr>
          <w:rFonts w:ascii="Times New Roman" w:hAnsi="Times New Roman" w:cs="Times New Roman"/>
          <w:sz w:val="28"/>
          <w:szCs w:val="28"/>
        </w:rPr>
        <w:t>Сибирякского</w:t>
      </w:r>
      <w:r w:rsidRPr="00763655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3655">
        <w:rPr>
          <w:rFonts w:ascii="Times New Roman" w:hAnsi="Times New Roman" w:cs="Times New Roman"/>
          <w:sz w:val="28"/>
          <w:szCs w:val="28"/>
        </w:rPr>
        <w:t xml:space="preserve">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763655">
        <w:rPr>
          <w:rFonts w:ascii="Times New Roman" w:hAnsi="Times New Roman" w:cs="Times New Roman"/>
          <w:sz w:val="28"/>
          <w:szCs w:val="28"/>
        </w:rPr>
        <w:t>.</w:t>
      </w:r>
    </w:p>
    <w:p w:rsidR="00C42ED2" w:rsidRPr="00763655" w:rsidRDefault="00C42ED2" w:rsidP="00873442">
      <w:pPr>
        <w:pStyle w:val="aa"/>
        <w:ind w:firstLine="567"/>
        <w:jc w:val="both"/>
        <w:rPr>
          <w:b/>
          <w:sz w:val="28"/>
          <w:szCs w:val="28"/>
        </w:rPr>
      </w:pPr>
    </w:p>
    <w:p w:rsidR="00C42ED2" w:rsidRPr="00763655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55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3655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ИФЕДЕРАЛЬНОГО БЮДЖЕТОВ</w:t>
      </w:r>
    </w:p>
    <w:p w:rsidR="00C42ED2" w:rsidRDefault="00C42ED2" w:rsidP="00C42ED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ED2" w:rsidRPr="00763655" w:rsidRDefault="00C42ED2" w:rsidP="00C42ED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55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областного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составляет </w:t>
      </w:r>
      <w:r w:rsidR="00873442">
        <w:rPr>
          <w:rFonts w:ascii="Times New Roman" w:eastAsia="Calibri" w:hAnsi="Times New Roman" w:cs="Times New Roman"/>
          <w:sz w:val="28"/>
          <w:szCs w:val="28"/>
        </w:rPr>
        <w:t>3</w:t>
      </w:r>
      <w:r w:rsidR="00E15C2E">
        <w:rPr>
          <w:rFonts w:ascii="Times New Roman" w:eastAsia="Calibri" w:hAnsi="Times New Roman" w:cs="Times New Roman"/>
          <w:sz w:val="28"/>
          <w:szCs w:val="28"/>
        </w:rPr>
        <w:t>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Pr="00763655">
        <w:rPr>
          <w:rFonts w:ascii="Times New Roman" w:eastAsia="Calibri" w:hAnsi="Times New Roman" w:cs="Times New Roman"/>
          <w:sz w:val="28"/>
          <w:szCs w:val="28"/>
        </w:rPr>
        <w:t xml:space="preserve"> Объемы финансирования мероприятий подпрограммы за 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73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E7B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873442">
        <w:rPr>
          <w:rFonts w:ascii="Times New Roman" w:eastAsia="Calibri" w:hAnsi="Times New Roman" w:cs="Times New Roman"/>
          <w:sz w:val="28"/>
          <w:szCs w:val="28"/>
        </w:rPr>
        <w:t>979,0.</w:t>
      </w:r>
    </w:p>
    <w:p w:rsidR="00C42ED2" w:rsidRPr="00763655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763655">
        <w:rPr>
          <w:rFonts w:ascii="Times New Roman" w:hAnsi="Times New Roman" w:cs="Times New Roman"/>
          <w:b/>
          <w:sz w:val="28"/>
          <w:szCs w:val="28"/>
        </w:rPr>
        <w:t>Раздел 6.</w:t>
      </w:r>
      <w:r w:rsidR="00873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55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ПОДПРОГРАММЕГОСУДАРСТВЕННЫХ ВНЕБЮДЖЕТНЫХ ФОНДОВ</w:t>
      </w:r>
    </w:p>
    <w:p w:rsidR="00C42ED2" w:rsidRPr="00763655" w:rsidRDefault="00C42ED2" w:rsidP="00C42ED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55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C42ED2" w:rsidRPr="00763655" w:rsidRDefault="00C42ED2" w:rsidP="00C42ED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655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C42ED2" w:rsidRPr="00763655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5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E0AC3">
        <w:rPr>
          <w:rFonts w:ascii="Times New Roman" w:hAnsi="Times New Roman" w:cs="Times New Roman"/>
          <w:sz w:val="28"/>
          <w:szCs w:val="28"/>
        </w:rPr>
        <w:t>Сибирякского</w:t>
      </w:r>
      <w:r w:rsidRPr="00763655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201BD" w:rsidRDefault="00E201BD" w:rsidP="0087344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353C" w:rsidRDefault="0048353C" w:rsidP="0087344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353C" w:rsidRDefault="0048353C" w:rsidP="0087344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353C" w:rsidRDefault="0048353C" w:rsidP="0087344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87344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6D1649" w:rsidRPr="000E782C" w:rsidRDefault="006D1649" w:rsidP="006D164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873442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E0AC3">
        <w:rPr>
          <w:rFonts w:ascii="Times New Roman" w:hAnsi="Times New Roman" w:cs="Times New Roman"/>
          <w:sz w:val="24"/>
          <w:szCs w:val="24"/>
        </w:rPr>
        <w:t>Сибирякского</w:t>
      </w:r>
      <w:r w:rsidR="00873442">
        <w:rPr>
          <w:rFonts w:ascii="Times New Roman" w:hAnsi="Times New Roman" w:cs="Times New Roman"/>
          <w:sz w:val="24"/>
          <w:szCs w:val="24"/>
        </w:rPr>
        <w:t xml:space="preserve"> </w:t>
      </w:r>
      <w:r w:rsidRPr="000E782C">
        <w:rPr>
          <w:rFonts w:ascii="Times New Roman" w:hAnsi="Times New Roman" w:cs="Times New Roman"/>
          <w:sz w:val="24"/>
          <w:szCs w:val="24"/>
        </w:rPr>
        <w:t>сельского</w:t>
      </w:r>
    </w:p>
    <w:p w:rsidR="006D1649" w:rsidRPr="000E782C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F970AE">
        <w:rPr>
          <w:rFonts w:ascii="Times New Roman" w:hAnsi="Times New Roman" w:cs="Times New Roman"/>
          <w:sz w:val="24"/>
          <w:szCs w:val="24"/>
        </w:rPr>
        <w:t>2024</w:t>
      </w:r>
      <w:r w:rsidRPr="000E782C">
        <w:rPr>
          <w:rFonts w:ascii="Times New Roman" w:hAnsi="Times New Roman" w:cs="Times New Roman"/>
          <w:sz w:val="24"/>
          <w:szCs w:val="24"/>
        </w:rPr>
        <w:t>-</w:t>
      </w:r>
      <w:r w:rsidR="00F970AE">
        <w:rPr>
          <w:rFonts w:ascii="Times New Roman" w:hAnsi="Times New Roman" w:cs="Times New Roman"/>
          <w:sz w:val="24"/>
          <w:szCs w:val="24"/>
        </w:rPr>
        <w:t xml:space="preserve"> 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1649" w:rsidRPr="00FD683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r w:rsidR="00AE0AC3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F970AE">
        <w:rPr>
          <w:rFonts w:ascii="Times New Roman" w:hAnsi="Times New Roman" w:cs="Times New Roman"/>
          <w:b/>
          <w:sz w:val="28"/>
          <w:szCs w:val="28"/>
        </w:rPr>
        <w:t>2024</w:t>
      </w:r>
      <w:r w:rsidRPr="006949C1">
        <w:rPr>
          <w:rFonts w:ascii="Times New Roman" w:hAnsi="Times New Roman" w:cs="Times New Roman"/>
          <w:b/>
          <w:sz w:val="28"/>
          <w:szCs w:val="28"/>
        </w:rPr>
        <w:t>-</w:t>
      </w:r>
      <w:r w:rsidR="00F970AE"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 w:rsidR="00AE0AC3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6949C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970AE">
        <w:rPr>
          <w:rFonts w:ascii="Times New Roman" w:hAnsi="Times New Roman" w:cs="Times New Roman"/>
          <w:b/>
          <w:sz w:val="28"/>
          <w:szCs w:val="28"/>
        </w:rPr>
        <w:t xml:space="preserve"> 2028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0866" w:rsidRDefault="00EC0866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C0866">
        <w:rPr>
          <w:rFonts w:ascii="Times New Roman" w:hAnsi="Times New Roman" w:cs="Times New Roman"/>
          <w:b/>
          <w:sz w:val="28"/>
          <w:szCs w:val="28"/>
        </w:rPr>
        <w:t>2</w:t>
      </w:r>
      <w:r w:rsidR="008734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r w:rsidR="00AE0AC3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F970AE">
        <w:rPr>
          <w:rFonts w:ascii="Times New Roman" w:hAnsi="Times New Roman" w:cs="Times New Roman"/>
          <w:b/>
          <w:sz w:val="28"/>
          <w:szCs w:val="28"/>
        </w:rPr>
        <w:t>2024</w:t>
      </w:r>
      <w:r w:rsidRPr="006949C1">
        <w:rPr>
          <w:rFonts w:ascii="Times New Roman" w:hAnsi="Times New Roman" w:cs="Times New Roman"/>
          <w:b/>
          <w:sz w:val="28"/>
          <w:szCs w:val="28"/>
        </w:rPr>
        <w:t>-</w:t>
      </w:r>
      <w:r w:rsidR="00F970AE"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ТЕРРИТОРИИ</w:t>
      </w:r>
      <w:r w:rsidR="00AE0AC3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970AE">
        <w:rPr>
          <w:rFonts w:ascii="Times New Roman" w:hAnsi="Times New Roman" w:cs="Times New Roman"/>
          <w:b/>
          <w:sz w:val="28"/>
          <w:szCs w:val="28"/>
        </w:rPr>
        <w:t xml:space="preserve"> 2028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- подпрограмма, муниципальная программа)</w:t>
      </w:r>
    </w:p>
    <w:tbl>
      <w:tblPr>
        <w:tblW w:w="559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6738"/>
      </w:tblGrid>
      <w:tr w:rsidR="006D1649" w:rsidRPr="00785B86" w:rsidTr="00286A25">
        <w:trPr>
          <w:trHeight w:val="56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87344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на </w:t>
            </w:r>
            <w:r w:rsidR="00F970A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8"/>
              </w:rPr>
              <w:t xml:space="preserve"> 2028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бюджетных расходов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F970A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8"/>
              </w:rPr>
              <w:t xml:space="preserve"> 2028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465B30" w:rsidRDefault="006D1649" w:rsidP="00E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0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465B30">
              <w:rPr>
                <w:rFonts w:ascii="Times New Roman" w:eastAsia="Calibri" w:hAnsi="Times New Roman" w:cs="Times New Roman"/>
                <w:sz w:val="28"/>
                <w:szCs w:val="26"/>
              </w:rPr>
              <w:t>овышение эффективности функционирования экономики, местного самоуправления за счет внедрения и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C75F82" w:rsidRDefault="006D1649" w:rsidP="00286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53D9">
              <w:rPr>
                <w:rFonts w:ascii="Times New Roman" w:hAnsi="Times New Roman" w:cs="Times New Roman"/>
                <w:sz w:val="28"/>
              </w:rPr>
              <w:t>О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беспечение прав граждан и организаций на информацию 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и удовлетворение информационных потребностей</w:t>
            </w:r>
            <w:r w:rsidR="00873442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средства </w:t>
            </w:r>
            <w:r w:rsidRPr="00C75F82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«Интернет».</w:t>
            </w:r>
          </w:p>
          <w:p w:rsidR="006D1649" w:rsidRDefault="006D1649" w:rsidP="00C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овышение качества и доступности муниципальных услуг на основе перевода их в электронный вид</w:t>
            </w: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82E" w:rsidRPr="00785B86" w:rsidRDefault="006D1649" w:rsidP="00C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азвитие нормативной базы муниципальной информатизации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6D1649" w:rsidRPr="00785B86" w:rsidTr="00286A25">
        <w:trPr>
          <w:trHeight w:val="2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F970AE" w:rsidP="0082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D1649"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2028</w:t>
            </w:r>
            <w:r w:rsidR="006D1649" w:rsidRPr="00785B8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649" w:rsidRPr="00785B86" w:rsidTr="00286A25">
        <w:trPr>
          <w:trHeight w:val="58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5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7C0E52" w:rsidP="007C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1649" w:rsidRPr="001E53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1649"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="006D1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в управлении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649" w:rsidRPr="00785B86" w:rsidTr="00286A25">
        <w:trPr>
          <w:trHeight w:val="45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9016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C5AB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D1649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6D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="006D164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="006D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="002C5A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="002C5A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="002C5A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6D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90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2C5A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,6</w:t>
            </w:r>
            <w:r w:rsidR="006D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 xml:space="preserve">Сибирякского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79016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C5AB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90161" w:rsidRDefault="00F970AE" w:rsidP="00790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90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="00790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90161" w:rsidRDefault="00790161" w:rsidP="00790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90161" w:rsidRDefault="00790161" w:rsidP="00790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90161" w:rsidRDefault="00790161" w:rsidP="00790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90161" w:rsidRDefault="00F970AE" w:rsidP="00790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790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9</w:t>
            </w:r>
            <w:r w:rsidR="0079016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="00790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D1649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873442" w:rsidRDefault="006D1649" w:rsidP="0087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6D1649" w:rsidRDefault="00F970AE" w:rsidP="0087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3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Pr="00785B86" w:rsidRDefault="00F970AE" w:rsidP="007C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6D1649" w:rsidRPr="00785B86" w:rsidTr="00286A25">
        <w:trPr>
          <w:trHeight w:val="174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конечные результаты реализации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7C0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0E52"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80%.</w:t>
            </w:r>
          </w:p>
        </w:tc>
      </w:tr>
    </w:tbl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873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A22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6D1649" w:rsidRPr="00873442" w:rsidRDefault="006D1649" w:rsidP="008734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="00873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6"/>
        </w:rPr>
        <w:t>п</w:t>
      </w:r>
      <w:r w:rsidRPr="00465B30">
        <w:rPr>
          <w:rFonts w:ascii="Times New Roman" w:eastAsia="Calibri" w:hAnsi="Times New Roman" w:cs="Times New Roman"/>
          <w:sz w:val="28"/>
          <w:szCs w:val="26"/>
        </w:rPr>
        <w:t xml:space="preserve">овышение эффективности функционирования экономики, местного самоуправления за счет внедрения и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</w:t>
      </w:r>
      <w:r w:rsidRPr="00465B30">
        <w:rPr>
          <w:rFonts w:ascii="Times New Roman" w:eastAsia="Calibri" w:hAnsi="Times New Roman" w:cs="Times New Roman"/>
          <w:sz w:val="28"/>
          <w:szCs w:val="26"/>
        </w:rPr>
        <w:lastRenderedPageBreak/>
        <w:t>удовлетворение информационных потребностей</w:t>
      </w:r>
      <w:r w:rsidRPr="00785B86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pStyle w:val="aa"/>
        <w:ind w:right="-2" w:firstLine="709"/>
        <w:jc w:val="both"/>
        <w:rPr>
          <w:sz w:val="28"/>
          <w:szCs w:val="28"/>
        </w:rPr>
      </w:pPr>
      <w:r w:rsidRPr="00785B86">
        <w:rPr>
          <w:b/>
          <w:color w:val="000000"/>
          <w:sz w:val="28"/>
          <w:szCs w:val="28"/>
        </w:rPr>
        <w:t>Для достижения</w:t>
      </w:r>
      <w:r w:rsidR="00873442">
        <w:rPr>
          <w:b/>
          <w:color w:val="000000"/>
          <w:sz w:val="28"/>
          <w:szCs w:val="28"/>
        </w:rPr>
        <w:t xml:space="preserve"> </w:t>
      </w:r>
      <w:r w:rsidRPr="00785B86">
        <w:rPr>
          <w:b/>
          <w:color w:val="000000"/>
          <w:sz w:val="28"/>
          <w:szCs w:val="28"/>
        </w:rPr>
        <w:t>данной цели необходимо выполнить следующие</w:t>
      </w:r>
      <w:r w:rsidR="00873442">
        <w:rPr>
          <w:b/>
          <w:color w:val="000000"/>
          <w:sz w:val="28"/>
          <w:szCs w:val="28"/>
        </w:rPr>
        <w:t xml:space="preserve"> </w:t>
      </w:r>
      <w:r w:rsidRPr="00785B86">
        <w:rPr>
          <w:b/>
          <w:sz w:val="28"/>
          <w:szCs w:val="28"/>
        </w:rPr>
        <w:t>задачи:</w:t>
      </w:r>
    </w:p>
    <w:p w:rsidR="007C0E52" w:rsidRPr="007C0E52" w:rsidRDefault="007C0E52" w:rsidP="007C0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О</w:t>
      </w:r>
      <w:r w:rsidRPr="007C0E52">
        <w:rPr>
          <w:rFonts w:ascii="Times New Roman" w:eastAsia="Calibri" w:hAnsi="Times New Roman" w:cs="Times New Roman"/>
          <w:sz w:val="28"/>
          <w:szCs w:val="28"/>
        </w:rPr>
        <w:t xml:space="preserve">беспечение прав граждан и организаций на информацию </w:t>
      </w:r>
      <w:r w:rsidRPr="007C0E52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</w:t>
      </w:r>
      <w:r w:rsidR="00790161">
        <w:rPr>
          <w:rFonts w:ascii="Times New Roman" w:hAnsi="Times New Roman" w:cs="Times New Roman"/>
          <w:sz w:val="28"/>
          <w:szCs w:val="28"/>
        </w:rPr>
        <w:t>Сибирякского</w:t>
      </w:r>
      <w:r w:rsidRPr="007C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0E52">
        <w:rPr>
          <w:rFonts w:ascii="Times New Roman" w:eastAsia="Calibri" w:hAnsi="Times New Roman" w:cs="Times New Roman"/>
          <w:sz w:val="28"/>
          <w:szCs w:val="28"/>
        </w:rPr>
        <w:t>и удовлетворение информационных потребностей</w:t>
      </w:r>
      <w:r w:rsidRPr="007C0E52">
        <w:rPr>
          <w:rFonts w:ascii="Times New Roman" w:hAnsi="Times New Roman" w:cs="Times New Roman"/>
          <w:sz w:val="28"/>
          <w:szCs w:val="28"/>
        </w:rPr>
        <w:t xml:space="preserve"> через средства </w:t>
      </w:r>
      <w:r w:rsidRPr="007C0E5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C0E52" w:rsidRPr="007C0E52" w:rsidRDefault="007C0E52" w:rsidP="007C0E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П</w:t>
      </w:r>
      <w:r w:rsidRPr="007C0E52">
        <w:rPr>
          <w:rFonts w:ascii="Times New Roman" w:eastAsia="Calibri" w:hAnsi="Times New Roman" w:cs="Times New Roman"/>
          <w:color w:val="000000"/>
          <w:sz w:val="28"/>
          <w:szCs w:val="28"/>
        </w:rPr>
        <w:t>овышение качества и доступности муниципальных услуг на основе перевода их в электронный вид</w:t>
      </w:r>
      <w:r w:rsidRPr="007C0E52">
        <w:rPr>
          <w:rFonts w:ascii="Times New Roman" w:hAnsi="Times New Roman" w:cs="Times New Roman"/>
          <w:sz w:val="28"/>
          <w:szCs w:val="28"/>
        </w:rPr>
        <w:t>.</w:t>
      </w:r>
    </w:p>
    <w:p w:rsidR="007C0E52" w:rsidRPr="007C0E52" w:rsidRDefault="007C0E52" w:rsidP="007C0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Р</w:t>
      </w:r>
      <w:r w:rsidRPr="007C0E52">
        <w:rPr>
          <w:rFonts w:ascii="Times New Roman" w:eastAsia="Calibri" w:hAnsi="Times New Roman" w:cs="Times New Roman"/>
          <w:sz w:val="28"/>
          <w:szCs w:val="28"/>
        </w:rPr>
        <w:t>азвитие нормативной базы муниципальной информатизации</w:t>
      </w:r>
      <w:r w:rsidRPr="007C0E52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7C0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Оценкой выполненных задач будут следующие целевые</w:t>
      </w:r>
      <w:r w:rsidR="00873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6D1649" w:rsidRDefault="006D1649" w:rsidP="007C0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E52">
        <w:rPr>
          <w:rFonts w:ascii="Times New Roman" w:hAnsi="Times New Roman" w:cs="Times New Roman"/>
          <w:sz w:val="28"/>
          <w:szCs w:val="28"/>
        </w:rPr>
        <w:t>д</w:t>
      </w:r>
      <w:r w:rsidR="007C0E52" w:rsidRPr="001E53D9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F970AE">
        <w:rPr>
          <w:rFonts w:ascii="Times New Roman" w:hAnsi="Times New Roman" w:cs="Times New Roman"/>
          <w:sz w:val="28"/>
          <w:szCs w:val="28"/>
        </w:rPr>
        <w:t xml:space="preserve"> 2024</w:t>
      </w:r>
      <w:r w:rsidRPr="00785B86">
        <w:rPr>
          <w:rFonts w:ascii="Times New Roman" w:hAnsi="Times New Roman" w:cs="Times New Roman"/>
          <w:sz w:val="28"/>
          <w:szCs w:val="28"/>
        </w:rPr>
        <w:t>-</w:t>
      </w:r>
      <w:r w:rsidR="00F970AE">
        <w:rPr>
          <w:rFonts w:ascii="Times New Roman" w:hAnsi="Times New Roman" w:cs="Times New Roman"/>
          <w:sz w:val="28"/>
          <w:szCs w:val="28"/>
        </w:rPr>
        <w:t xml:space="preserve"> 2028</w:t>
      </w:r>
      <w:r w:rsidRPr="00785B86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Pr="00873442" w:rsidRDefault="006D1649" w:rsidP="0087344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4E5A22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4E5A22">
        <w:rPr>
          <w:rFonts w:ascii="Times New Roman" w:hAnsi="Times New Roman" w:cs="Times New Roman"/>
          <w:sz w:val="28"/>
          <w:szCs w:val="28"/>
        </w:rPr>
        <w:t xml:space="preserve">. </w:t>
      </w:r>
      <w:r w:rsidRPr="004E5A22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Информационные технологии в управлении.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№2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6D1649" w:rsidRPr="00785B86" w:rsidRDefault="006D1649" w:rsidP="0087344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E5A22" w:rsidRDefault="006D1649" w:rsidP="006D164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6D1649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85B86">
        <w:rPr>
          <w:rFonts w:ascii="Times New Roman" w:hAnsi="Times New Roman" w:cs="Times New Roman"/>
          <w:sz w:val="28"/>
          <w:szCs w:val="28"/>
        </w:rPr>
        <w:t>:</w:t>
      </w: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5B86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-Устав </w:t>
      </w:r>
      <w:r w:rsidR="00790161">
        <w:rPr>
          <w:rFonts w:ascii="Times New Roman" w:hAnsi="Times New Roman" w:cs="Times New Roman"/>
          <w:sz w:val="28"/>
          <w:szCs w:val="28"/>
        </w:rPr>
        <w:t>Сибирякского</w:t>
      </w:r>
      <w:r w:rsidRPr="00785B8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73442"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D1649" w:rsidRPr="00785B86" w:rsidRDefault="006D1649" w:rsidP="006D16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85B86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6D1649" w:rsidRPr="00785B86" w:rsidRDefault="006D1649" w:rsidP="006D16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85B86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6D1649" w:rsidRPr="00785B86" w:rsidRDefault="006D1649" w:rsidP="006D1649">
      <w:pPr>
        <w:pStyle w:val="aa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рограммой базируется на существующей схеме исполнительной власти</w:t>
      </w:r>
      <w:r w:rsidR="00873442">
        <w:rPr>
          <w:sz w:val="28"/>
          <w:szCs w:val="28"/>
        </w:rPr>
        <w:t xml:space="preserve"> </w:t>
      </w:r>
      <w:r w:rsidR="00790161">
        <w:rPr>
          <w:sz w:val="28"/>
          <w:szCs w:val="28"/>
        </w:rPr>
        <w:t>Сибирякского</w:t>
      </w:r>
      <w:r w:rsidRPr="00785B86">
        <w:rPr>
          <w:sz w:val="28"/>
          <w:szCs w:val="28"/>
        </w:rPr>
        <w:t xml:space="preserve"> сельского поселения. </w:t>
      </w:r>
    </w:p>
    <w:p w:rsidR="006D1649" w:rsidRPr="00785B86" w:rsidRDefault="006D1649" w:rsidP="006D1649">
      <w:pPr>
        <w:pStyle w:val="aa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рограммой осуществляет глава поселения, в функции которого</w:t>
      </w:r>
      <w:r w:rsidR="00873442"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 xml:space="preserve">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рограммы.</w:t>
      </w:r>
    </w:p>
    <w:p w:rsidR="006D1649" w:rsidRPr="00785B86" w:rsidRDefault="006D1649" w:rsidP="006D1649">
      <w:pPr>
        <w:pStyle w:val="aa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785B86">
        <w:rPr>
          <w:sz w:val="28"/>
          <w:szCs w:val="28"/>
        </w:rPr>
        <w:t>рограммные мероприятия могут</w:t>
      </w:r>
      <w:r w:rsidR="00873442"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873442"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785B86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6D1649" w:rsidRPr="00873442" w:rsidRDefault="006D1649" w:rsidP="00873442">
      <w:pPr>
        <w:pStyle w:val="aa"/>
        <w:ind w:firstLine="567"/>
        <w:jc w:val="both"/>
        <w:rPr>
          <w:b/>
          <w:sz w:val="28"/>
          <w:szCs w:val="28"/>
        </w:rPr>
      </w:pPr>
    </w:p>
    <w:p w:rsidR="006D1649" w:rsidRPr="00785B86" w:rsidRDefault="006D1649" w:rsidP="006D1649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785B86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82741F">
        <w:rPr>
          <w:b/>
          <w:sz w:val="28"/>
          <w:szCs w:val="28"/>
        </w:rPr>
        <w:t>РЕСУРСНОЕ ОБЕСПЕЧЕНИЕ МУНИЦИПАЛЬНОЙ ПОДПРОГРАММЫ</w:t>
      </w:r>
    </w:p>
    <w:p w:rsidR="006D1649" w:rsidRDefault="006D1649" w:rsidP="006D1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785B86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85B86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790161">
        <w:rPr>
          <w:rFonts w:ascii="Times New Roman" w:hAnsi="Times New Roman" w:cs="Times New Roman"/>
          <w:sz w:val="28"/>
          <w:szCs w:val="28"/>
        </w:rPr>
        <w:t>Сибирякского</w:t>
      </w:r>
      <w:r w:rsidRPr="00785B8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785B86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4835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649" w:rsidRPr="000506F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F9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6D1649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649" w:rsidRPr="00785B86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B86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649" w:rsidRPr="00785B86" w:rsidRDefault="006D1649" w:rsidP="006D164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0506F9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785B86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6D1649" w:rsidRDefault="006D1649" w:rsidP="006D164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86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B86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6D1649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90161">
        <w:rPr>
          <w:rFonts w:ascii="Times New Roman" w:hAnsi="Times New Roman" w:cs="Times New Roman"/>
          <w:sz w:val="28"/>
          <w:szCs w:val="28"/>
        </w:rPr>
        <w:t>Сибирякского</w:t>
      </w:r>
      <w:r w:rsidR="0048353C"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сельского поселения участия в реализации подпрограммы не принимают.</w:t>
      </w:r>
    </w:p>
    <w:p w:rsidR="006D1649" w:rsidRDefault="006D1649" w:rsidP="006D1649">
      <w:pPr>
        <w:pStyle w:val="11"/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C0E52" w:rsidRDefault="007C0E52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8353C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6D1649" w:rsidRPr="000E782C" w:rsidRDefault="006D1649" w:rsidP="006D164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48353C" w:rsidRDefault="00790161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D1649" w:rsidRPr="000E782C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Сибирякского</w:t>
      </w:r>
      <w:r w:rsidR="0048353C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6D1649" w:rsidRPr="000E782C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F970AE">
        <w:rPr>
          <w:rFonts w:ascii="Times New Roman" w:hAnsi="Times New Roman" w:cs="Times New Roman"/>
          <w:sz w:val="24"/>
          <w:szCs w:val="24"/>
        </w:rPr>
        <w:t>2024</w:t>
      </w:r>
      <w:r w:rsidRPr="000E782C">
        <w:rPr>
          <w:rFonts w:ascii="Times New Roman" w:hAnsi="Times New Roman" w:cs="Times New Roman"/>
          <w:sz w:val="24"/>
          <w:szCs w:val="24"/>
        </w:rPr>
        <w:t>-</w:t>
      </w:r>
      <w:r w:rsidR="00F970AE">
        <w:rPr>
          <w:rFonts w:ascii="Times New Roman" w:hAnsi="Times New Roman" w:cs="Times New Roman"/>
          <w:sz w:val="24"/>
          <w:szCs w:val="24"/>
        </w:rPr>
        <w:t xml:space="preserve"> 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1649" w:rsidRPr="00FD683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РАЗВИТИЕ ИНФРАСТРУКТУРЫ НА ТЕРРИТОРИИ </w:t>
      </w:r>
      <w:r w:rsidR="00790161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 w:rsidRPr="00AD40F1"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  <w:r w:rsidR="003F094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 w:rsidR="00790161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AD40F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56DDD">
        <w:rPr>
          <w:rFonts w:ascii="Times New Roman" w:hAnsi="Times New Roman" w:cs="Times New Roman"/>
          <w:b/>
          <w:sz w:val="28"/>
          <w:szCs w:val="28"/>
        </w:rPr>
        <w:t>2</w:t>
      </w:r>
      <w:r w:rsidR="0048353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8353C" w:rsidRDefault="0048353C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353C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lastRenderedPageBreak/>
        <w:t>П</w:t>
      </w:r>
      <w:r w:rsidR="0048353C">
        <w:rPr>
          <w:rFonts w:ascii="Times New Roman" w:hAnsi="Times New Roman" w:cs="Times New Roman"/>
          <w:b/>
          <w:sz w:val="28"/>
          <w:szCs w:val="24"/>
        </w:rPr>
        <w:t>АСПОРТ</w:t>
      </w: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>ПОДПРОГРАММЫ</w:t>
      </w: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РАЗВИТИЕ ИНФРАСТРУКТУРЫ НА ТЕРРИТОРИИ </w:t>
      </w:r>
      <w:r w:rsidR="00790161">
        <w:rPr>
          <w:rFonts w:ascii="Times New Roman" w:hAnsi="Times New Roman" w:cs="Times New Roman"/>
          <w:b/>
          <w:sz w:val="28"/>
          <w:szCs w:val="24"/>
        </w:rPr>
        <w:t xml:space="preserve">СИБИРЯКСКОГО 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 w:rsidRPr="00AD40F1"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  <w:r w:rsidR="003F094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 w:rsidR="00790161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AD40F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- подпрограмма, муниципальная программа)</w:t>
      </w: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6D1649" w:rsidRPr="005A2A39" w:rsidTr="00286A25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790161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790161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="0048353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инфраструктуры на территории </w:t>
            </w:r>
            <w:r w:rsidR="00790161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790161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790161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6D1649" w:rsidRPr="005A2A39" w:rsidTr="00286A25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B30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F656CC" w:rsidP="00790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инфраструктуры на территории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FA481F" w:rsidRDefault="006D1649" w:rsidP="00F656CC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</w:t>
            </w:r>
            <w:r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Ремонт и содержание автомобильных дорог общего пользования местного значения, находящихся в границах населенных пунктах </w:t>
            </w:r>
            <w:r w:rsidR="00790161">
              <w:rPr>
                <w:rFonts w:ascii="Times New Roman" w:hAnsi="Times New Roman"/>
                <w:color w:val="000000"/>
                <w:sz w:val="28"/>
                <w:szCs w:val="24"/>
              </w:rPr>
              <w:t>Сибирякского</w:t>
            </w:r>
            <w:r w:rsidR="0048353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>сельского поселения</w:t>
            </w:r>
            <w:r w:rsidR="00956DDD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6D1649" w:rsidRPr="00AD40F1" w:rsidRDefault="006D1649" w:rsidP="00F656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2.Повышение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обстановки в сельском поселении.</w:t>
            </w:r>
          </w:p>
          <w:p w:rsidR="006D1649" w:rsidRDefault="00956DDD" w:rsidP="00956D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  <w:r w:rsidR="006D1649"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6D1649" w:rsidRPr="00C94CCD">
              <w:rPr>
                <w:rFonts w:ascii="Times New Roman" w:hAnsi="Times New Roman"/>
                <w:sz w:val="28"/>
                <w:szCs w:val="24"/>
              </w:rPr>
              <w:t>Р</w:t>
            </w:r>
            <w:r w:rsidR="006D1649" w:rsidRPr="00C94CCD">
              <w:rPr>
                <w:rFonts w:ascii="Times New Roman" w:eastAsia="Calibri" w:hAnsi="Times New Roman" w:cs="Times New Roman"/>
                <w:sz w:val="28"/>
                <w:szCs w:val="24"/>
              </w:rPr>
              <w:t>азработка мероприятий по строительству и модернизации объектов коммунальной инфраструктуры</w:t>
            </w:r>
            <w:r w:rsidR="006D1649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C0866" w:rsidRPr="00AD40F1" w:rsidRDefault="00EC0866" w:rsidP="00956D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Восстановление, сохранение и благоустройство памятных мест.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F970AE" w:rsidP="00F6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 w:rsidR="006D1649" w:rsidRPr="00AD40F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 w:rsidR="00FC75C5" w:rsidRPr="00AD40F1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FC75C5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FC75C5" w:rsidRPr="00AD40F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AC4" w:rsidRPr="00790161" w:rsidRDefault="007C0E52" w:rsidP="007C0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956D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 w:rsidR="00956DDD" w:rsidRPr="00FA48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нижение доли автомобильных дорог</w:t>
            </w:r>
            <w:r w:rsidR="00D45E3B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общего пользования местного значения</w:t>
            </w:r>
            <w:r w:rsidR="00956DDD" w:rsidRPr="00FA48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не соответствующих нормативным требованиям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FE1AC4" w:rsidRDefault="00FE1AC4" w:rsidP="007C0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Прохождение кадастровой оценки объектов недвижимости муниципальной собственности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FE1AC4" w:rsidRPr="00FE1AC4" w:rsidRDefault="00FE1AC4" w:rsidP="007C0E52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D74363" w:rsidRPr="00AD40F1" w:rsidRDefault="00FE1AC4" w:rsidP="00FE1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 xml:space="preserve">Восстановление мемориальных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lastRenderedPageBreak/>
              <w:t>сооружений и объектов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8AD" w:rsidRPr="00AD40F1" w:rsidRDefault="001B38AD" w:rsidP="001B38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16" w:lineRule="auto"/>
              <w:ind w:firstLine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D40F1">
              <w:rPr>
                <w:rFonts w:ascii="Times New Roman" w:hAnsi="Times New Roman"/>
                <w:sz w:val="28"/>
                <w:szCs w:val="24"/>
              </w:rPr>
              <w:t>1.Ремонт и содержание автомобильных дорог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B38AD" w:rsidRPr="00956DDD" w:rsidRDefault="00790161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38AD" w:rsidRPr="00956DDD">
              <w:rPr>
                <w:rFonts w:ascii="Times New Roman" w:hAnsi="Times New Roman"/>
                <w:sz w:val="28"/>
                <w:szCs w:val="28"/>
              </w:rPr>
              <w:t>.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</w:t>
            </w:r>
            <w:r w:rsidR="001B38AD"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Default="00790161" w:rsidP="007901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B38AD" w:rsidRPr="00956D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8B3" w:rsidRDefault="00790161" w:rsidP="0079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D38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D38B3" w:rsidRPr="001D38B3">
              <w:rPr>
                <w:rFonts w:ascii="Times New Roman" w:hAnsi="Times New Roman"/>
                <w:color w:val="000000"/>
                <w:sz w:val="28"/>
                <w:szCs w:val="24"/>
              </w:rPr>
              <w:t>Создание мест (площадок) накопления твердых коммунальных отходов</w:t>
            </w:r>
            <w:r w:rsidR="001D38B3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6D1649" w:rsidRPr="00AD40F1" w:rsidRDefault="00790161" w:rsidP="001D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  <w:r w:rsidR="001D38B3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. </w:t>
            </w:r>
            <w:r w:rsidR="001D38B3" w:rsidRPr="001D38B3">
              <w:rPr>
                <w:rFonts w:ascii="Times New Roman" w:hAnsi="Times New Roman"/>
                <w:sz w:val="28"/>
                <w:szCs w:val="24"/>
              </w:rPr>
              <w:t>Восстановление мемориальных сооружений и объектов,</w:t>
            </w:r>
            <w:r w:rsidR="0048353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D38B3" w:rsidRPr="001D38B3">
              <w:rPr>
                <w:rFonts w:ascii="Times New Roman" w:hAnsi="Times New Roman"/>
                <w:sz w:val="28"/>
                <w:szCs w:val="24"/>
              </w:rPr>
              <w:t>увековечивающих память погибших при защите Отечества.</w:t>
            </w:r>
          </w:p>
        </w:tc>
      </w:tr>
      <w:tr w:rsidR="006D1649" w:rsidRPr="005A2A39" w:rsidTr="00790161">
        <w:trPr>
          <w:trHeight w:val="590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835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8 558,5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D1649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6D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8353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1 669,3 </w:t>
            </w:r>
            <w:r w:rsidR="006D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D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83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8353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1 722,3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483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8353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1 722,3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483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8353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1 722,3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6D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8353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1 722,3 </w:t>
            </w:r>
            <w:r w:rsidR="006D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4835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7 359,1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6D1649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6D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8353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1 269,9 </w:t>
            </w:r>
            <w:r w:rsidR="006D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83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8353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1 322,3 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483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8353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1 322,3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483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8353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1 722,3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6D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8353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1 722,3 т</w:t>
            </w:r>
            <w:r w:rsidR="006D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8353C">
              <w:rPr>
                <w:rFonts w:ascii="Times New Roman" w:hAnsi="Times New Roman" w:cs="Times New Roman"/>
                <w:sz w:val="28"/>
                <w:szCs w:val="28"/>
              </w:rPr>
              <w:t>1 20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1649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161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D1649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Pr="00AD40F1" w:rsidRDefault="00F970AE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B" w:rsidRDefault="00AC136A" w:rsidP="00AC136A">
            <w:pPr>
              <w:pStyle w:val="aa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D45E3B" w:rsidRPr="00947719">
              <w:rPr>
                <w:sz w:val="28"/>
                <w:szCs w:val="28"/>
              </w:rPr>
              <w:t xml:space="preserve">оля протяженности автомобильных дорог общего пользования </w:t>
            </w:r>
            <w:r w:rsidR="00D45E3B">
              <w:rPr>
                <w:sz w:val="28"/>
                <w:szCs w:val="28"/>
              </w:rPr>
              <w:t>местного значения</w:t>
            </w:r>
            <w:r w:rsidR="00D45E3B" w:rsidRPr="00947719">
              <w:rPr>
                <w:sz w:val="28"/>
                <w:szCs w:val="28"/>
              </w:rPr>
              <w:t xml:space="preserve">, не отвечающих нормативным требованиям к транспортно-эксплуатационным показателям, снизится до </w:t>
            </w:r>
            <w:r w:rsidR="004F2C34">
              <w:rPr>
                <w:sz w:val="28"/>
                <w:szCs w:val="28"/>
              </w:rPr>
              <w:t>5</w:t>
            </w:r>
            <w:r w:rsidR="00D45E3B" w:rsidRPr="00947719">
              <w:rPr>
                <w:sz w:val="28"/>
                <w:szCs w:val="28"/>
              </w:rPr>
              <w:t>%.</w:t>
            </w:r>
          </w:p>
          <w:p w:rsidR="00FE1AC4" w:rsidRPr="00FE1AC4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E1AC4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 объектов недвижимости, муниципальной собственности прошедших кадастровую оценку составит 100%.</w:t>
            </w:r>
          </w:p>
          <w:p w:rsidR="00FE1AC4" w:rsidRPr="00FE1AC4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доля созданных мест (площадок) накопления твердых коммунальных отходов составит 100%.</w:t>
            </w:r>
          </w:p>
          <w:p w:rsidR="00FE1AC4" w:rsidRPr="00AC136A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1AC4">
              <w:rPr>
                <w:rFonts w:ascii="Times New Roman" w:hAnsi="Times New Roman" w:cs="Times New Roman"/>
                <w:sz w:val="32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>доля восстановленных мемориальных сооружений и объектов – 100%.</w:t>
            </w:r>
          </w:p>
        </w:tc>
      </w:tr>
    </w:tbl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Раздел1</w:t>
      </w:r>
      <w:r w:rsidRPr="004926E5">
        <w:rPr>
          <w:rFonts w:ascii="Times New Roman" w:hAnsi="Times New Roman" w:cs="Times New Roman"/>
          <w:sz w:val="28"/>
          <w:szCs w:val="28"/>
        </w:rPr>
        <w:t xml:space="preserve">. </w:t>
      </w:r>
      <w:r w:rsidRPr="004926E5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6D1649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="00695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4926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1649" w:rsidRPr="004926E5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9AB">
        <w:rPr>
          <w:rFonts w:ascii="Times New Roman" w:hAnsi="Times New Roman" w:cs="Times New Roman"/>
          <w:sz w:val="28"/>
          <w:szCs w:val="28"/>
        </w:rPr>
        <w:t xml:space="preserve">обеспечение развития инфраструктуры на территории </w:t>
      </w:r>
      <w:r w:rsidR="00790161">
        <w:rPr>
          <w:rFonts w:ascii="Times New Roman" w:hAnsi="Times New Roman" w:cs="Times New Roman"/>
          <w:sz w:val="28"/>
          <w:szCs w:val="28"/>
        </w:rPr>
        <w:t>Сибирякского</w:t>
      </w:r>
      <w:r w:rsidR="002939A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1649" w:rsidRPr="004926E5" w:rsidRDefault="006D1649" w:rsidP="006D1649">
      <w:pPr>
        <w:shd w:val="clear" w:color="auto" w:fill="FFFFFF"/>
        <w:spacing w:after="0" w:line="240" w:lineRule="auto"/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0D3260" w:rsidRPr="00FA481F" w:rsidRDefault="006D1649" w:rsidP="000D326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0D3260" w:rsidRPr="00FA481F">
        <w:rPr>
          <w:rFonts w:ascii="Times New Roman" w:hAnsi="Times New Roman"/>
          <w:color w:val="000000"/>
          <w:sz w:val="28"/>
          <w:szCs w:val="24"/>
        </w:rPr>
        <w:t xml:space="preserve">Ремонт и содержание автомобильных дорог общего пользования местного значения, находящихся в границах населенных пунктах </w:t>
      </w:r>
      <w:r w:rsidR="00790161">
        <w:rPr>
          <w:rFonts w:ascii="Times New Roman" w:hAnsi="Times New Roman"/>
          <w:color w:val="000000"/>
          <w:sz w:val="28"/>
          <w:szCs w:val="24"/>
        </w:rPr>
        <w:t>Сибирякского</w:t>
      </w:r>
      <w:r w:rsidR="0069574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D3260" w:rsidRPr="00FA481F">
        <w:rPr>
          <w:rFonts w:ascii="Times New Roman" w:hAnsi="Times New Roman"/>
          <w:color w:val="000000"/>
          <w:sz w:val="28"/>
          <w:szCs w:val="24"/>
        </w:rPr>
        <w:t>сельского поселения</w:t>
      </w:r>
      <w:r w:rsidR="000D3260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D3260" w:rsidRPr="00AD40F1" w:rsidRDefault="000D3260" w:rsidP="000D326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AD40F1">
        <w:rPr>
          <w:rFonts w:ascii="Times New Roman" w:hAnsi="Times New Roman" w:cs="Times New Roman"/>
          <w:color w:val="000000"/>
          <w:sz w:val="28"/>
          <w:szCs w:val="24"/>
        </w:rPr>
        <w:t xml:space="preserve">Повышение уровня благоустройства и улучшение экологической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 в сельском поселении.</w:t>
      </w:r>
    </w:p>
    <w:p w:rsidR="000D3260" w:rsidRDefault="000D3260" w:rsidP="000D326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C94CCD">
        <w:rPr>
          <w:rFonts w:ascii="Times New Roman" w:hAnsi="Times New Roman"/>
          <w:sz w:val="28"/>
          <w:szCs w:val="24"/>
        </w:rPr>
        <w:t>Р</w:t>
      </w:r>
      <w:r w:rsidRPr="00C94CCD">
        <w:rPr>
          <w:rFonts w:ascii="Times New Roman" w:eastAsia="Calibri" w:hAnsi="Times New Roman" w:cs="Times New Roman"/>
          <w:sz w:val="28"/>
          <w:szCs w:val="24"/>
        </w:rPr>
        <w:t>азработка мероприятий по строительству и модернизации объектов коммунальной инфраструктуры</w:t>
      </w:r>
      <w:r>
        <w:rPr>
          <w:rFonts w:ascii="Times New Roman" w:hAnsi="Times New Roman"/>
          <w:sz w:val="28"/>
          <w:szCs w:val="24"/>
        </w:rPr>
        <w:t>.</w:t>
      </w:r>
    </w:p>
    <w:p w:rsidR="006D1649" w:rsidRPr="004926E5" w:rsidRDefault="006D1649" w:rsidP="000D3260">
      <w:pPr>
        <w:spacing w:after="0" w:line="21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следующие</w:t>
      </w:r>
      <w:r w:rsidR="006957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7D153F" w:rsidRDefault="007D153F" w:rsidP="003C7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С</w:t>
      </w:r>
      <w:r w:rsidRPr="00FA481F">
        <w:rPr>
          <w:rFonts w:ascii="Times New Roman" w:hAnsi="Times New Roman" w:cs="Times New Roman"/>
          <w:color w:val="000000"/>
          <w:sz w:val="28"/>
          <w:szCs w:val="24"/>
        </w:rPr>
        <w:t>нижение доли автомобильных дорог</w:t>
      </w:r>
      <w:r w:rsidRPr="00FA481F">
        <w:rPr>
          <w:rFonts w:ascii="Times New Roman" w:hAnsi="Times New Roman"/>
          <w:color w:val="000000"/>
          <w:sz w:val="28"/>
          <w:szCs w:val="24"/>
        </w:rPr>
        <w:t xml:space="preserve"> общего пользования местного значения</w:t>
      </w:r>
      <w:r w:rsidRPr="00FA481F">
        <w:rPr>
          <w:rFonts w:ascii="Times New Roman" w:hAnsi="Times New Roman" w:cs="Times New Roman"/>
          <w:color w:val="000000"/>
          <w:sz w:val="28"/>
          <w:szCs w:val="24"/>
        </w:rPr>
        <w:t>, не соответствующих нормативным требованиям</w:t>
      </w:r>
      <w:r w:rsidRPr="00FA481F"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Default="003C774C" w:rsidP="003C7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1AC4">
        <w:rPr>
          <w:rFonts w:ascii="Times New Roman" w:hAnsi="Times New Roman"/>
          <w:color w:val="000000"/>
          <w:sz w:val="28"/>
          <w:szCs w:val="24"/>
        </w:rPr>
        <w:t>Прохождение кадастровой оценки объектов недвижимости муниципальной собственности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Pr="00FE1AC4" w:rsidRDefault="003C774C" w:rsidP="003C774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 w:rsidRPr="00FE1AC4">
        <w:rPr>
          <w:rFonts w:ascii="Times New Roman" w:hAnsi="Times New Roman"/>
          <w:color w:val="000000"/>
          <w:sz w:val="28"/>
          <w:szCs w:val="24"/>
        </w:rPr>
        <w:t>Создание мест (площадок) накопления твердых коммунальных отходов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Default="003C774C" w:rsidP="003C77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1AC4">
        <w:rPr>
          <w:rFonts w:ascii="Times New Roman" w:hAnsi="Times New Roman"/>
          <w:sz w:val="28"/>
          <w:szCs w:val="24"/>
        </w:rPr>
        <w:t>Восстановление мемориальных сооружений и объектов</w:t>
      </w:r>
      <w:r>
        <w:rPr>
          <w:rFonts w:ascii="Times New Roman" w:hAnsi="Times New Roman"/>
          <w:sz w:val="28"/>
          <w:szCs w:val="24"/>
        </w:rPr>
        <w:t>.</w:t>
      </w:r>
    </w:p>
    <w:p w:rsidR="006D1649" w:rsidRPr="004926E5" w:rsidRDefault="006D1649" w:rsidP="007D153F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  <w:r w:rsidR="00F970AE">
        <w:rPr>
          <w:rFonts w:ascii="Times New Roman" w:hAnsi="Times New Roman" w:cs="Times New Roman"/>
          <w:sz w:val="28"/>
          <w:szCs w:val="28"/>
        </w:rPr>
        <w:t>2024</w:t>
      </w:r>
      <w:r w:rsidRPr="004926E5">
        <w:rPr>
          <w:rFonts w:ascii="Times New Roman" w:hAnsi="Times New Roman" w:cs="Times New Roman"/>
          <w:sz w:val="28"/>
          <w:szCs w:val="28"/>
        </w:rPr>
        <w:t>-</w:t>
      </w:r>
      <w:r w:rsidR="00F970AE">
        <w:rPr>
          <w:rFonts w:ascii="Times New Roman" w:hAnsi="Times New Roman" w:cs="Times New Roman"/>
          <w:sz w:val="28"/>
          <w:szCs w:val="28"/>
        </w:rPr>
        <w:t xml:space="preserve"> 2028</w:t>
      </w:r>
      <w:r w:rsidRPr="004926E5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Pr="00695749" w:rsidRDefault="006D1649" w:rsidP="006957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49" w:rsidRPr="004D7AE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4D7AE6">
        <w:rPr>
          <w:rFonts w:ascii="Times New Roman" w:hAnsi="Times New Roman" w:cs="Times New Roman"/>
          <w:sz w:val="28"/>
          <w:szCs w:val="28"/>
        </w:rPr>
        <w:t xml:space="preserve">. </w:t>
      </w:r>
      <w:r w:rsidRPr="004D7AE6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7D153F" w:rsidRPr="00AD40F1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0F1">
        <w:rPr>
          <w:rFonts w:ascii="Times New Roman" w:hAnsi="Times New Roman"/>
          <w:sz w:val="28"/>
          <w:szCs w:val="24"/>
        </w:rPr>
        <w:t>1.Ремонт и содержание автомобильных дорог</w:t>
      </w:r>
      <w:r>
        <w:rPr>
          <w:rFonts w:ascii="Times New Roman" w:hAnsi="Times New Roman"/>
          <w:sz w:val="28"/>
          <w:szCs w:val="24"/>
        </w:rPr>
        <w:t>.</w:t>
      </w:r>
    </w:p>
    <w:p w:rsidR="007D153F" w:rsidRPr="00956DDD" w:rsidRDefault="00790161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153F" w:rsidRPr="00956DDD">
        <w:rPr>
          <w:rFonts w:ascii="Times New Roman" w:hAnsi="Times New Roman"/>
          <w:sz w:val="28"/>
          <w:szCs w:val="28"/>
        </w:rPr>
        <w:t>.Организация благоустройства территории поселения.</w:t>
      </w:r>
    </w:p>
    <w:p w:rsidR="007D153F" w:rsidRPr="00956DDD" w:rsidRDefault="00790161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53F" w:rsidRPr="00956DDD">
        <w:rPr>
          <w:rFonts w:ascii="Times New Roman" w:hAnsi="Times New Roman"/>
          <w:sz w:val="28"/>
          <w:szCs w:val="28"/>
        </w:rPr>
        <w:t>. Организация водоснабжения населения.</w:t>
      </w:r>
    </w:p>
    <w:p w:rsidR="003C774C" w:rsidRDefault="004429BE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3C774C">
        <w:rPr>
          <w:rFonts w:ascii="Times New Roman" w:hAnsi="Times New Roman"/>
          <w:sz w:val="28"/>
          <w:szCs w:val="28"/>
        </w:rPr>
        <w:t xml:space="preserve">. </w:t>
      </w:r>
      <w:r w:rsidR="003C774C" w:rsidRPr="001D38B3">
        <w:rPr>
          <w:rFonts w:ascii="Times New Roman" w:hAnsi="Times New Roman"/>
          <w:color w:val="000000"/>
          <w:sz w:val="28"/>
          <w:szCs w:val="24"/>
        </w:rPr>
        <w:t>Создание мест (площадок) накопления твердых коммунальных отходов</w:t>
      </w:r>
      <w:r w:rsidR="003C774C"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Pr="00956DDD" w:rsidRDefault="004429BE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5</w:t>
      </w:r>
      <w:r w:rsidR="003C774C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3C774C" w:rsidRPr="001D38B3">
        <w:rPr>
          <w:rFonts w:ascii="Times New Roman" w:hAnsi="Times New Roman"/>
          <w:sz w:val="28"/>
          <w:szCs w:val="24"/>
        </w:rPr>
        <w:t>Восстановление мемориальных сооружений и объектов,</w:t>
      </w:r>
      <w:r w:rsidR="00695749">
        <w:rPr>
          <w:rFonts w:ascii="Times New Roman" w:hAnsi="Times New Roman"/>
          <w:sz w:val="28"/>
          <w:szCs w:val="24"/>
        </w:rPr>
        <w:t xml:space="preserve"> </w:t>
      </w:r>
      <w:r w:rsidR="003C774C" w:rsidRPr="001D38B3">
        <w:rPr>
          <w:rFonts w:ascii="Times New Roman" w:hAnsi="Times New Roman"/>
          <w:sz w:val="28"/>
          <w:szCs w:val="24"/>
        </w:rPr>
        <w:t>увековечивающих память погибших при защите Отечества.</w:t>
      </w:r>
    </w:p>
    <w:p w:rsidR="006D1649" w:rsidRDefault="006D1649" w:rsidP="006957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49" w:rsidRPr="004926E5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26E5">
        <w:rPr>
          <w:rFonts w:ascii="Times New Roman" w:hAnsi="Times New Roman" w:cs="Times New Roman"/>
          <w:sz w:val="28"/>
          <w:szCs w:val="28"/>
        </w:rPr>
        <w:t>:</w:t>
      </w: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926E5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95749">
        <w:rPr>
          <w:rFonts w:ascii="Times New Roman" w:hAnsi="Times New Roman" w:cs="Times New Roman"/>
          <w:sz w:val="28"/>
          <w:szCs w:val="28"/>
        </w:rPr>
        <w:t xml:space="preserve"> 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D1649" w:rsidRPr="004926E5" w:rsidRDefault="006D1649" w:rsidP="006D1649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26E5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Pr="004926E5" w:rsidRDefault="006D1649" w:rsidP="006D1649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26E5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6D1649" w:rsidRPr="004926E5" w:rsidRDefault="006D1649" w:rsidP="006D1649">
      <w:pPr>
        <w:pStyle w:val="aa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 w:rsidR="004429BE">
        <w:rPr>
          <w:color w:val="000000"/>
          <w:sz w:val="28"/>
          <w:szCs w:val="28"/>
        </w:rPr>
        <w:t>Сибирякского</w:t>
      </w:r>
      <w:r w:rsidRPr="004926E5">
        <w:rPr>
          <w:sz w:val="28"/>
          <w:szCs w:val="28"/>
        </w:rPr>
        <w:t xml:space="preserve"> сельского поселения. </w:t>
      </w:r>
    </w:p>
    <w:p w:rsidR="006D1649" w:rsidRPr="004926E5" w:rsidRDefault="006D1649" w:rsidP="006D1649">
      <w:pPr>
        <w:pStyle w:val="aa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рограммы. </w:t>
      </w:r>
    </w:p>
    <w:p w:rsidR="006D1649" w:rsidRPr="004926E5" w:rsidRDefault="006D1649" w:rsidP="006D1649">
      <w:pPr>
        <w:pStyle w:val="aa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26E5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4926E5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6D1649" w:rsidRPr="00695749" w:rsidRDefault="006D1649" w:rsidP="00695749">
      <w:pPr>
        <w:pStyle w:val="aa"/>
        <w:ind w:left="-567" w:right="-426" w:firstLine="567"/>
        <w:jc w:val="both"/>
        <w:rPr>
          <w:sz w:val="28"/>
          <w:szCs w:val="28"/>
        </w:rPr>
      </w:pPr>
    </w:p>
    <w:p w:rsidR="006D1649" w:rsidRDefault="006D1649" w:rsidP="006D1649">
      <w:pPr>
        <w:pStyle w:val="aa"/>
        <w:ind w:left="-567" w:right="-426" w:firstLine="567"/>
        <w:jc w:val="center"/>
        <w:rPr>
          <w:b/>
          <w:sz w:val="28"/>
          <w:szCs w:val="28"/>
        </w:rPr>
      </w:pPr>
      <w:r w:rsidRPr="004926E5">
        <w:rPr>
          <w:b/>
          <w:sz w:val="28"/>
          <w:szCs w:val="28"/>
        </w:rPr>
        <w:t>Раздел 4.</w:t>
      </w:r>
      <w:r w:rsidR="00695749">
        <w:rPr>
          <w:b/>
          <w:sz w:val="28"/>
          <w:szCs w:val="28"/>
        </w:rPr>
        <w:t xml:space="preserve"> </w:t>
      </w:r>
      <w:r w:rsidRPr="004D7AE6">
        <w:rPr>
          <w:b/>
          <w:sz w:val="28"/>
          <w:szCs w:val="28"/>
        </w:rPr>
        <w:t>РЕСУРСНОЕ ОБЕСПЕЧЕНИЕ МУНИЦИПАЛЬНОЙ ПОДПРОГРАММЫ</w:t>
      </w:r>
    </w:p>
    <w:p w:rsidR="006D1649" w:rsidRPr="004926E5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4926E5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4926E5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4926E5">
        <w:rPr>
          <w:rFonts w:ascii="Times New Roman" w:hAnsi="Times New Roman" w:cs="Times New Roman"/>
          <w:sz w:val="28"/>
          <w:szCs w:val="28"/>
        </w:rPr>
        <w:t>.</w:t>
      </w:r>
    </w:p>
    <w:p w:rsidR="006D1649" w:rsidRPr="00695749" w:rsidRDefault="006D1649" w:rsidP="006957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49" w:rsidRPr="004D7AE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A26EE7" w:rsidRPr="004926E5" w:rsidRDefault="006D1649" w:rsidP="00A26EE7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 w:rsidR="00695749">
        <w:rPr>
          <w:rFonts w:ascii="Times New Roman" w:eastAsia="Calibri" w:hAnsi="Times New Roman" w:cs="Times New Roman"/>
          <w:sz w:val="28"/>
          <w:szCs w:val="28"/>
        </w:rPr>
        <w:t>а составляет 1 200</w:t>
      </w:r>
      <w:r w:rsidR="002F56B1">
        <w:rPr>
          <w:rFonts w:ascii="Times New Roman" w:eastAsia="Calibri" w:hAnsi="Times New Roman" w:cs="Times New Roman"/>
          <w:sz w:val="28"/>
          <w:szCs w:val="28"/>
        </w:rPr>
        <w:t>,</w:t>
      </w:r>
      <w:r w:rsidR="00695749">
        <w:rPr>
          <w:rFonts w:ascii="Times New Roman" w:eastAsia="Calibri" w:hAnsi="Times New Roman" w:cs="Times New Roman"/>
          <w:sz w:val="28"/>
          <w:szCs w:val="28"/>
        </w:rPr>
        <w:t>0</w:t>
      </w:r>
      <w:r w:rsidR="002F56B1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695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EE7"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</w:t>
      </w:r>
      <w:r w:rsidR="00A26EE7" w:rsidRPr="004926E5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 w:rsidR="00A26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649" w:rsidRPr="004926E5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649" w:rsidRDefault="006D1649" w:rsidP="006D1649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4926E5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6D1649" w:rsidRPr="004926E5" w:rsidRDefault="006D1649" w:rsidP="006D1649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6E5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6D1649" w:rsidRPr="00695749" w:rsidRDefault="006D1649" w:rsidP="00695749">
      <w:pPr>
        <w:tabs>
          <w:tab w:val="left" w:pos="4578"/>
        </w:tabs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649" w:rsidRDefault="006D1649" w:rsidP="006D1649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6E5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6D1649" w:rsidRDefault="006D1649" w:rsidP="006D1649">
      <w:pPr>
        <w:pStyle w:val="ConsPlusNormal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69574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7A12CA" w:rsidRPr="000E782C" w:rsidRDefault="007A12CA" w:rsidP="007A12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69574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429BE">
        <w:rPr>
          <w:rFonts w:ascii="Times New Roman" w:hAnsi="Times New Roman" w:cs="Times New Roman"/>
          <w:sz w:val="24"/>
          <w:szCs w:val="24"/>
        </w:rPr>
        <w:t>Сибирякского</w:t>
      </w:r>
      <w:r w:rsidR="00695749">
        <w:rPr>
          <w:rFonts w:ascii="Times New Roman" w:hAnsi="Times New Roman" w:cs="Times New Roman"/>
          <w:sz w:val="24"/>
          <w:szCs w:val="24"/>
        </w:rPr>
        <w:t xml:space="preserve"> </w:t>
      </w:r>
      <w:r w:rsidRPr="000E782C">
        <w:rPr>
          <w:rFonts w:ascii="Times New Roman" w:hAnsi="Times New Roman" w:cs="Times New Roman"/>
          <w:sz w:val="24"/>
          <w:szCs w:val="24"/>
        </w:rPr>
        <w:t>сельского</w:t>
      </w:r>
    </w:p>
    <w:p w:rsidR="007A12CA" w:rsidRPr="000E782C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F970AE">
        <w:rPr>
          <w:rFonts w:ascii="Times New Roman" w:hAnsi="Times New Roman" w:cs="Times New Roman"/>
          <w:sz w:val="24"/>
          <w:szCs w:val="24"/>
        </w:rPr>
        <w:t>2024</w:t>
      </w:r>
      <w:r w:rsidRPr="000E782C">
        <w:rPr>
          <w:rFonts w:ascii="Times New Roman" w:hAnsi="Times New Roman" w:cs="Times New Roman"/>
          <w:sz w:val="24"/>
          <w:szCs w:val="24"/>
        </w:rPr>
        <w:t>-</w:t>
      </w:r>
      <w:r w:rsidR="00F970AE">
        <w:rPr>
          <w:rFonts w:ascii="Times New Roman" w:hAnsi="Times New Roman" w:cs="Times New Roman"/>
          <w:sz w:val="24"/>
          <w:szCs w:val="24"/>
        </w:rPr>
        <w:t xml:space="preserve"> 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12CA" w:rsidRPr="00FD6831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F970AE">
        <w:rPr>
          <w:rFonts w:ascii="Times New Roman" w:hAnsi="Times New Roman" w:cs="Times New Roman"/>
          <w:b/>
          <w:sz w:val="28"/>
          <w:szCs w:val="28"/>
        </w:rPr>
        <w:t>2024</w:t>
      </w:r>
      <w:r w:rsidRPr="00F47412">
        <w:rPr>
          <w:rFonts w:ascii="Times New Roman" w:hAnsi="Times New Roman" w:cs="Times New Roman"/>
          <w:b/>
          <w:sz w:val="28"/>
          <w:szCs w:val="28"/>
        </w:rPr>
        <w:t>-</w:t>
      </w:r>
      <w:r w:rsidR="00F970AE"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970AE">
        <w:rPr>
          <w:rFonts w:ascii="Times New Roman" w:hAnsi="Times New Roman" w:cs="Times New Roman"/>
          <w:b/>
          <w:sz w:val="28"/>
          <w:szCs w:val="28"/>
        </w:rPr>
        <w:t xml:space="preserve"> 2028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7E9C" w:rsidRDefault="006C7E9C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C7E9C">
        <w:rPr>
          <w:rFonts w:ascii="Times New Roman" w:hAnsi="Times New Roman" w:cs="Times New Roman"/>
          <w:b/>
          <w:sz w:val="28"/>
          <w:szCs w:val="28"/>
        </w:rPr>
        <w:t>2</w:t>
      </w:r>
      <w:r w:rsidR="0069574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95749" w:rsidRDefault="00695749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F970AE">
        <w:rPr>
          <w:rFonts w:ascii="Times New Roman" w:hAnsi="Times New Roman" w:cs="Times New Roman"/>
          <w:b/>
          <w:sz w:val="28"/>
          <w:szCs w:val="28"/>
        </w:rPr>
        <w:t>2024</w:t>
      </w:r>
      <w:r w:rsidRPr="00F47412">
        <w:rPr>
          <w:rFonts w:ascii="Times New Roman" w:hAnsi="Times New Roman" w:cs="Times New Roman"/>
          <w:b/>
          <w:sz w:val="28"/>
          <w:szCs w:val="28"/>
        </w:rPr>
        <w:t>-</w:t>
      </w:r>
      <w:r w:rsidR="00F970AE"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970AE">
        <w:rPr>
          <w:rFonts w:ascii="Times New Roman" w:hAnsi="Times New Roman" w:cs="Times New Roman"/>
          <w:b/>
          <w:sz w:val="28"/>
          <w:szCs w:val="28"/>
        </w:rPr>
        <w:t xml:space="preserve"> 2028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7228"/>
      </w:tblGrid>
      <w:tr w:rsidR="007A12CA" w:rsidRPr="005A2A39" w:rsidTr="00286A25">
        <w:trPr>
          <w:trHeight w:val="53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4429B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4429BE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="00695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rPr>
          <w:trHeight w:val="60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44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44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44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7A12CA" w:rsidRPr="005A2A39" w:rsidTr="00286A25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6C7E9C" w:rsidP="004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беспечения </w:t>
            </w:r>
            <w:r w:rsidRPr="006C7E9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пространственного и территориального развития </w:t>
            </w:r>
            <w:r w:rsidR="004429BE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Pr="006C7E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C7E9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1.Обеспечение территории </w:t>
            </w:r>
            <w:r w:rsidR="0044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A12CA" w:rsidRPr="00056AC6" w:rsidRDefault="007A12CA" w:rsidP="006C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2.Постановка на кадастровый учет границ населенных пункт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, территориальных зон</w:t>
            </w:r>
            <w:r w:rsidR="00695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и объектов недвижимости сельского поселения.</w:t>
            </w:r>
          </w:p>
        </w:tc>
      </w:tr>
      <w:tr w:rsidR="007A12CA" w:rsidRPr="005A2A39" w:rsidTr="00286A25">
        <w:trPr>
          <w:trHeight w:val="5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F970AE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6C7E9C" w:rsidP="00286A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7A12CA" w:rsidRPr="00056AC6" w:rsidRDefault="006C7E9C" w:rsidP="00286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-</w:t>
            </w:r>
            <w:r w:rsidR="007A12C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Доля </w:t>
            </w:r>
            <w:r w:rsidR="007A12C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территориальных зон и </w:t>
            </w:r>
            <w:r w:rsidR="007A12C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объектов недвижимости, зарегистрированных и п</w:t>
            </w:r>
            <w:r w:rsidR="007A12C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оставленных на кадастровый </w:t>
            </w:r>
            <w:r w:rsidR="00E24EA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учет.</w:t>
            </w:r>
          </w:p>
        </w:tc>
      </w:tr>
      <w:tr w:rsidR="007A12CA" w:rsidRPr="00442706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1.Проведение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A12CA" w:rsidRPr="00056AC6" w:rsidRDefault="007A12CA" w:rsidP="004429B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056A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442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Сибирякского</w:t>
            </w:r>
            <w:r w:rsidRPr="00056A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7A12CA" w:rsidRPr="005A2A39" w:rsidTr="00286A25">
        <w:trPr>
          <w:trHeight w:val="170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5749">
              <w:rPr>
                <w:rFonts w:ascii="Times New Roman" w:hAnsi="Times New Roman"/>
                <w:sz w:val="28"/>
                <w:szCs w:val="24"/>
                <w:lang w:eastAsia="ar-SA"/>
              </w:rPr>
              <w:t>2 60</w:t>
            </w:r>
            <w:r w:rsidR="005202E4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7A12CA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A1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9574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2 60</w:t>
            </w:r>
            <w:r w:rsidR="005202E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 w:rsidR="0069574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7A1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95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2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95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2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95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2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7A1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2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7A12C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 w:rsidR="007A1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4429BE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695749">
              <w:rPr>
                <w:rFonts w:ascii="Times New Roman" w:hAnsi="Times New Roman"/>
                <w:sz w:val="28"/>
                <w:szCs w:val="24"/>
                <w:lang w:eastAsia="ar-SA"/>
              </w:rPr>
              <w:t>2 60</w:t>
            </w:r>
            <w:r w:rsidR="00C93955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4429BE" w:rsidRDefault="00F970AE" w:rsidP="004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442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9574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2 60</w:t>
            </w:r>
            <w:r w:rsidR="004429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="00442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429BE" w:rsidRDefault="004429BE" w:rsidP="004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95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695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429BE" w:rsidRDefault="004429BE" w:rsidP="004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95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429BE" w:rsidRDefault="004429BE" w:rsidP="004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95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429BE" w:rsidRDefault="00F970AE" w:rsidP="0044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695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2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4429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 w:rsidR="00442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A12CA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A12CA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7A12CA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12CA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A12CA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5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Pr="00056AC6" w:rsidRDefault="00F970AE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7A12CA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7A12CA" w:rsidRPr="005A2A39" w:rsidTr="00286A25">
        <w:trPr>
          <w:trHeight w:val="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E9C" w:rsidRPr="00056AC6" w:rsidRDefault="006C7E9C" w:rsidP="006C7E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ация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утвержденных документов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100%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A12CA" w:rsidRPr="00056AC6" w:rsidRDefault="006C7E9C" w:rsidP="006C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- д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оля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территориальных зон и 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объектов недвижимости, зарегистрированных и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оставленных на кадастровый учет составит 100%.</w:t>
            </w:r>
          </w:p>
        </w:tc>
      </w:tr>
    </w:tbl>
    <w:p w:rsidR="007A12CA" w:rsidRDefault="007A12CA" w:rsidP="0069574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CA" w:rsidRPr="00B34635" w:rsidRDefault="007A12CA" w:rsidP="0069574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t>Раздел1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7A12CA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</w:p>
    <w:p w:rsidR="007A12CA" w:rsidRPr="00A37E8F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C7E9C">
        <w:rPr>
          <w:rFonts w:ascii="Times New Roman" w:eastAsia="Times New Roman" w:hAnsi="Times New Roman" w:cs="Times New Roman"/>
          <w:sz w:val="28"/>
          <w:szCs w:val="24"/>
        </w:rPr>
        <w:t>о</w:t>
      </w:r>
      <w:r w:rsidR="006C7E9C" w:rsidRPr="00056AC6">
        <w:rPr>
          <w:rFonts w:ascii="Times New Roman" w:hAnsi="Times New Roman" w:cs="Times New Roman"/>
          <w:sz w:val="28"/>
          <w:szCs w:val="24"/>
        </w:rPr>
        <w:t xml:space="preserve">беспечения </w:t>
      </w:r>
      <w:r w:rsidR="006C7E9C" w:rsidRPr="006C7E9C">
        <w:rPr>
          <w:rFonts w:ascii="Times New Roman" w:hAnsi="Times New Roman" w:cs="Times New Roman"/>
          <w:sz w:val="28"/>
          <w:szCs w:val="28"/>
        </w:rPr>
        <w:t xml:space="preserve">комплексного пространственного и территориального развития </w:t>
      </w:r>
      <w:r w:rsidR="004429BE">
        <w:rPr>
          <w:rFonts w:ascii="Times New Roman" w:hAnsi="Times New Roman" w:cs="Times New Roman"/>
          <w:sz w:val="28"/>
          <w:szCs w:val="28"/>
        </w:rPr>
        <w:t>Сибирякского</w:t>
      </w:r>
      <w:r w:rsidR="006C7E9C" w:rsidRPr="006C7E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7E9C" w:rsidRPr="006C7E9C">
        <w:rPr>
          <w:rFonts w:ascii="Times New Roman" w:hAnsi="Times New Roman" w:cs="Times New Roman"/>
          <w:sz w:val="28"/>
          <w:szCs w:val="24"/>
        </w:rPr>
        <w:t>.</w:t>
      </w:r>
      <w:r w:rsidRPr="00A37E8F">
        <w:rPr>
          <w:rFonts w:ascii="Times New Roman" w:eastAsia="Times New Roman" w:hAnsi="Times New Roman" w:cs="Times New Roman"/>
          <w:sz w:val="28"/>
          <w:szCs w:val="28"/>
        </w:rPr>
        <w:br/>
      </w:r>
      <w:r w:rsidRPr="00A37E8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7A12CA" w:rsidRPr="00A37E8F" w:rsidRDefault="007A12CA" w:rsidP="007A12CA">
      <w:pPr>
        <w:pStyle w:val="a5"/>
        <w:spacing w:after="0" w:line="24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-обеспечение территории </w:t>
      </w:r>
      <w:r w:rsidR="004429BE">
        <w:rPr>
          <w:rFonts w:ascii="Times New Roman" w:hAnsi="Times New Roman" w:cs="Times New Roman"/>
          <w:sz w:val="28"/>
          <w:szCs w:val="28"/>
        </w:rPr>
        <w:t>Сибирякского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 актуализированными документами территориального планирования и </w:t>
      </w:r>
      <w:r>
        <w:rPr>
          <w:rFonts w:ascii="Times New Roman" w:hAnsi="Times New Roman" w:cs="Times New Roman"/>
          <w:sz w:val="28"/>
          <w:szCs w:val="28"/>
        </w:rPr>
        <w:t>градостроительного зонирования;</w:t>
      </w:r>
    </w:p>
    <w:p w:rsidR="007A12CA" w:rsidRPr="00A37E8F" w:rsidRDefault="007A12CA" w:rsidP="007A12CA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8F">
        <w:rPr>
          <w:rFonts w:ascii="Times New Roman" w:hAnsi="Times New Roman" w:cs="Times New Roman"/>
          <w:sz w:val="28"/>
          <w:szCs w:val="28"/>
        </w:rPr>
        <w:lastRenderedPageBreak/>
        <w:t>-постановка на кадастровый учет границ населенных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7E8F">
        <w:rPr>
          <w:rFonts w:ascii="Times New Roman" w:hAnsi="Times New Roman" w:cs="Times New Roman"/>
          <w:sz w:val="28"/>
          <w:szCs w:val="28"/>
        </w:rPr>
        <w:t>, территориальных зон</w:t>
      </w:r>
      <w:r w:rsidR="003F0943"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и объектов недвижимости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О</w:t>
      </w:r>
      <w:r w:rsidRPr="00A37E8F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 поставленных задач будут следующие</w:t>
      </w:r>
      <w:r w:rsidR="006957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24EAA" w:rsidRPr="00056AC6" w:rsidRDefault="00E24EAA" w:rsidP="00E24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</w:t>
      </w:r>
      <w:r w:rsidRPr="00056AC6">
        <w:rPr>
          <w:rFonts w:ascii="Times New Roman" w:hAnsi="Times New Roman" w:cs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зонирования.</w:t>
      </w:r>
    </w:p>
    <w:p w:rsidR="00E24EAA" w:rsidRDefault="00E24EAA" w:rsidP="00E24EAA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- д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оля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территориальных зон и 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>объектов недвижимости, зарегистрированных и п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оставленных на кадастровый учет.</w:t>
      </w:r>
    </w:p>
    <w:p w:rsidR="007A12CA" w:rsidRDefault="007A12CA" w:rsidP="00E24EA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A37E8F">
        <w:rPr>
          <w:rFonts w:ascii="Times New Roman" w:hAnsi="Times New Roman" w:cs="Times New Roman"/>
          <w:sz w:val="28"/>
          <w:szCs w:val="28"/>
        </w:rPr>
        <w:t xml:space="preserve"> </w:t>
      </w:r>
      <w:r w:rsidR="00F970AE">
        <w:rPr>
          <w:rFonts w:ascii="Times New Roman" w:hAnsi="Times New Roman" w:cs="Times New Roman"/>
          <w:sz w:val="28"/>
          <w:szCs w:val="28"/>
        </w:rPr>
        <w:t>2024</w:t>
      </w:r>
      <w:r w:rsidRPr="00A37E8F">
        <w:rPr>
          <w:rFonts w:ascii="Times New Roman" w:hAnsi="Times New Roman" w:cs="Times New Roman"/>
          <w:sz w:val="28"/>
          <w:szCs w:val="28"/>
        </w:rPr>
        <w:t>-</w:t>
      </w:r>
      <w:r w:rsidR="00F970AE">
        <w:rPr>
          <w:rFonts w:ascii="Times New Roman" w:hAnsi="Times New Roman" w:cs="Times New Roman"/>
          <w:sz w:val="28"/>
          <w:szCs w:val="28"/>
        </w:rPr>
        <w:t xml:space="preserve"> 2028</w:t>
      </w:r>
      <w:r w:rsidRPr="00A37E8F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7A12CA" w:rsidRPr="00B3463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16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1.Проведение топографических, геодезических, картографических и кадастровых работ.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2.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градостроительной и землеустроительной деятельности на территории 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 xml:space="preserve">Сибирякского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7A12CA" w:rsidRDefault="007A12CA" w:rsidP="0069574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37E8F">
        <w:rPr>
          <w:rFonts w:ascii="Times New Roman" w:hAnsi="Times New Roman" w:cs="Times New Roman"/>
          <w:sz w:val="28"/>
          <w:szCs w:val="28"/>
        </w:rPr>
        <w:t>: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Градостроительн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A37E8F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7A12CA" w:rsidRPr="00A37E8F" w:rsidRDefault="007A12CA" w:rsidP="007A12CA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7A12CA" w:rsidRPr="00A37E8F" w:rsidRDefault="007A12CA" w:rsidP="007A12CA">
      <w:pPr>
        <w:pStyle w:val="aa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4429BE">
        <w:rPr>
          <w:color w:val="000000"/>
          <w:sz w:val="28"/>
          <w:szCs w:val="28"/>
        </w:rPr>
        <w:t>Сибирякского</w:t>
      </w:r>
      <w:r w:rsidRPr="00A37E8F">
        <w:rPr>
          <w:sz w:val="28"/>
          <w:szCs w:val="28"/>
        </w:rPr>
        <w:t xml:space="preserve"> сельского поселения. </w:t>
      </w:r>
    </w:p>
    <w:p w:rsidR="007A12CA" w:rsidRPr="00A37E8F" w:rsidRDefault="007A12CA" w:rsidP="007A12CA">
      <w:pPr>
        <w:pStyle w:val="aa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7A12CA" w:rsidRDefault="007A12CA" w:rsidP="007A12CA">
      <w:pPr>
        <w:pStyle w:val="aa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7A12CA" w:rsidRPr="00A37E8F" w:rsidRDefault="007A12CA" w:rsidP="007A12CA">
      <w:pPr>
        <w:pStyle w:val="aa"/>
        <w:ind w:right="-567" w:firstLine="709"/>
        <w:jc w:val="both"/>
        <w:rPr>
          <w:sz w:val="28"/>
          <w:szCs w:val="28"/>
        </w:rPr>
      </w:pPr>
    </w:p>
    <w:p w:rsidR="007A12CA" w:rsidRDefault="007A12CA" w:rsidP="007A12CA">
      <w:pPr>
        <w:pStyle w:val="aa"/>
        <w:ind w:right="-567" w:firstLine="709"/>
        <w:jc w:val="center"/>
        <w:rPr>
          <w:b/>
          <w:sz w:val="28"/>
          <w:szCs w:val="28"/>
        </w:rPr>
      </w:pPr>
      <w:r w:rsidRPr="00EC1E74">
        <w:rPr>
          <w:b/>
          <w:sz w:val="28"/>
          <w:szCs w:val="28"/>
        </w:rPr>
        <w:t>Раздел 4. РЕСУРСНОЕ ОБЕСПЕЧЕНИЕ МУНИЦИПАЛЬНОЙ ПОДПРОГРАММЫ</w:t>
      </w:r>
    </w:p>
    <w:p w:rsidR="007A12CA" w:rsidRPr="00EC1E74" w:rsidRDefault="007A12CA" w:rsidP="00695749">
      <w:pPr>
        <w:pStyle w:val="aa"/>
        <w:ind w:right="-567" w:firstLine="709"/>
        <w:jc w:val="both"/>
        <w:rPr>
          <w:b/>
          <w:sz w:val="28"/>
          <w:szCs w:val="28"/>
        </w:rPr>
      </w:pPr>
    </w:p>
    <w:p w:rsidR="007A12CA" w:rsidRPr="00A37E8F" w:rsidRDefault="007A12CA" w:rsidP="007A12C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ресурсном </w:t>
      </w:r>
      <w:hyperlink r:id="rId15" w:history="1">
        <w:r w:rsidRPr="00A37E8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A37E8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A37E8F">
        <w:rPr>
          <w:rFonts w:ascii="Times New Roman" w:hAnsi="Times New Roman" w:cs="Times New Roman"/>
          <w:sz w:val="28"/>
          <w:szCs w:val="28"/>
        </w:rPr>
        <w:t>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7A12CA" w:rsidRPr="00EC1E74" w:rsidRDefault="007A12CA" w:rsidP="0069574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749" w:rsidRPr="004926E5" w:rsidRDefault="00695749" w:rsidP="00695749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составляет 2 600,0тыс. руб. </w:t>
      </w:r>
      <w:r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926E5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2CA" w:rsidRDefault="007A12CA" w:rsidP="007A12CA">
      <w:pPr>
        <w:spacing w:after="0" w:line="240" w:lineRule="auto"/>
        <w:ind w:right="-567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EC1E74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7A12CA" w:rsidRPr="00EC1E74" w:rsidRDefault="007A12CA" w:rsidP="00695749">
      <w:pPr>
        <w:spacing w:after="0" w:line="240" w:lineRule="auto"/>
        <w:ind w:right="-567"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7A12CA" w:rsidRPr="00A37E8F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7A12CA" w:rsidRPr="00A37E8F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429BE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5749" w:rsidRDefault="006957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5749" w:rsidRDefault="006957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5749" w:rsidRDefault="006957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5749" w:rsidRDefault="006957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5749" w:rsidRDefault="006957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5749" w:rsidRDefault="006957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5749" w:rsidRDefault="006957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5749" w:rsidRDefault="006957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5749" w:rsidRDefault="006957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5749" w:rsidRDefault="006957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5749" w:rsidRDefault="006957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5749" w:rsidRDefault="006957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5749" w:rsidRDefault="006957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24EAA" w:rsidRDefault="00E24EA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69574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7A12CA" w:rsidRPr="000E782C" w:rsidRDefault="007A12CA" w:rsidP="007A12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69574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429BE">
        <w:rPr>
          <w:rFonts w:ascii="Times New Roman" w:hAnsi="Times New Roman" w:cs="Times New Roman"/>
          <w:sz w:val="24"/>
          <w:szCs w:val="24"/>
        </w:rPr>
        <w:t>Сибирякског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95749">
        <w:rPr>
          <w:rFonts w:ascii="Times New Roman" w:hAnsi="Times New Roman" w:cs="Times New Roman"/>
          <w:sz w:val="24"/>
          <w:szCs w:val="24"/>
        </w:rPr>
        <w:t>сельского</w:t>
      </w:r>
    </w:p>
    <w:p w:rsidR="007A12CA" w:rsidRPr="000E782C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F970AE">
        <w:rPr>
          <w:rFonts w:ascii="Times New Roman" w:hAnsi="Times New Roman" w:cs="Times New Roman"/>
          <w:sz w:val="24"/>
          <w:szCs w:val="24"/>
        </w:rPr>
        <w:t>2024</w:t>
      </w:r>
      <w:r w:rsidRPr="000E782C">
        <w:rPr>
          <w:rFonts w:ascii="Times New Roman" w:hAnsi="Times New Roman" w:cs="Times New Roman"/>
          <w:sz w:val="24"/>
          <w:szCs w:val="24"/>
        </w:rPr>
        <w:t>-</w:t>
      </w:r>
      <w:r w:rsidR="00F970AE">
        <w:rPr>
          <w:rFonts w:ascii="Times New Roman" w:hAnsi="Times New Roman" w:cs="Times New Roman"/>
          <w:sz w:val="24"/>
          <w:szCs w:val="24"/>
        </w:rPr>
        <w:t xml:space="preserve"> 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12CA" w:rsidRPr="00FD6831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F0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970AE">
        <w:rPr>
          <w:rFonts w:ascii="Times New Roman" w:hAnsi="Times New Roman" w:cs="Times New Roman"/>
          <w:b/>
          <w:sz w:val="28"/>
          <w:szCs w:val="28"/>
        </w:rPr>
        <w:t>2024</w:t>
      </w:r>
      <w:r w:rsidRPr="003C4CB5">
        <w:rPr>
          <w:rFonts w:ascii="Times New Roman" w:hAnsi="Times New Roman" w:cs="Times New Roman"/>
          <w:b/>
          <w:sz w:val="28"/>
          <w:szCs w:val="28"/>
        </w:rPr>
        <w:t>-</w:t>
      </w:r>
      <w:r w:rsidR="00F970AE"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F0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8"/>
        </w:rPr>
        <w:t>2024</w:t>
      </w:r>
      <w:r w:rsidRPr="003C4CB5">
        <w:rPr>
          <w:rFonts w:ascii="Times New Roman" w:hAnsi="Times New Roman" w:cs="Times New Roman"/>
          <w:b/>
          <w:sz w:val="28"/>
          <w:szCs w:val="28"/>
        </w:rPr>
        <w:t>-</w:t>
      </w:r>
      <w:r w:rsidR="00F970AE"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4EAA" w:rsidRDefault="00E24EA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24EAA">
        <w:rPr>
          <w:rFonts w:ascii="Times New Roman" w:hAnsi="Times New Roman" w:cs="Times New Roman"/>
          <w:b/>
          <w:sz w:val="28"/>
          <w:szCs w:val="28"/>
        </w:rPr>
        <w:t>2</w:t>
      </w:r>
      <w:r w:rsidR="0069574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95749" w:rsidRDefault="00695749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F0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970AE">
        <w:rPr>
          <w:rFonts w:ascii="Times New Roman" w:hAnsi="Times New Roman" w:cs="Times New Roman"/>
          <w:b/>
          <w:sz w:val="28"/>
          <w:szCs w:val="28"/>
        </w:rPr>
        <w:t>2024</w:t>
      </w:r>
      <w:r w:rsidRPr="003C4CB5">
        <w:rPr>
          <w:rFonts w:ascii="Times New Roman" w:hAnsi="Times New Roman" w:cs="Times New Roman"/>
          <w:b/>
          <w:sz w:val="28"/>
          <w:szCs w:val="28"/>
        </w:rPr>
        <w:t>-</w:t>
      </w:r>
      <w:r w:rsidR="00F970AE"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F0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</w:t>
      </w:r>
      <w:r w:rsidR="004429BE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3C4CB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8"/>
        </w:rPr>
        <w:t>2024</w:t>
      </w:r>
      <w:r w:rsidRPr="003C4CB5">
        <w:rPr>
          <w:rFonts w:ascii="Times New Roman" w:hAnsi="Times New Roman" w:cs="Times New Roman"/>
          <w:b/>
          <w:sz w:val="28"/>
          <w:szCs w:val="28"/>
        </w:rPr>
        <w:t>-</w:t>
      </w:r>
      <w:r w:rsidR="00F970AE"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390"/>
      </w:tblGrid>
      <w:tr w:rsidR="007A12CA" w:rsidRPr="005A2A39" w:rsidTr="00286A25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4429B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4429BE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="00695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комплексных мер безопасности на территории </w:t>
            </w:r>
            <w:r w:rsidR="004429BE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3F0943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12CA"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4429BE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="007A12CA"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4429BE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  <w:p w:rsidR="007A12CA" w:rsidRPr="003C4CB5" w:rsidRDefault="007A12CA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ДПД </w:t>
            </w:r>
            <w:r w:rsidR="004429BE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8A3C9C" w:rsidP="004429B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8A3C9C">
              <w:rPr>
                <w:sz w:val="28"/>
                <w:szCs w:val="28"/>
              </w:rPr>
              <w:t xml:space="preserve">беспечение комплексных </w:t>
            </w:r>
            <w:r>
              <w:rPr>
                <w:sz w:val="28"/>
                <w:szCs w:val="28"/>
              </w:rPr>
              <w:t xml:space="preserve">мер безопасности на территории </w:t>
            </w:r>
            <w:r w:rsidR="004429BE">
              <w:rPr>
                <w:sz w:val="28"/>
                <w:szCs w:val="28"/>
              </w:rPr>
              <w:t>Сибирякского</w:t>
            </w:r>
            <w:r w:rsidRPr="008A3C9C">
              <w:rPr>
                <w:sz w:val="28"/>
                <w:szCs w:val="28"/>
              </w:rPr>
              <w:t xml:space="preserve"> сельского поселения</w:t>
            </w:r>
            <w:r w:rsidR="007A12CA" w:rsidRPr="00C03E07">
              <w:rPr>
                <w:sz w:val="28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D152EF">
            <w:pPr>
              <w:pStyle w:val="Default"/>
              <w:ind w:right="99"/>
              <w:jc w:val="both"/>
              <w:rPr>
                <w:sz w:val="28"/>
              </w:rPr>
            </w:pPr>
            <w:r w:rsidRPr="003C4CB5">
              <w:rPr>
                <w:sz w:val="28"/>
              </w:rPr>
              <w:t>1.</w:t>
            </w:r>
            <w:r w:rsidRPr="00C03E07">
              <w:rPr>
                <w:sz w:val="28"/>
              </w:rPr>
              <w:t>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>
              <w:rPr>
                <w:sz w:val="28"/>
              </w:rPr>
              <w:t>.</w:t>
            </w:r>
          </w:p>
          <w:p w:rsidR="007A12CA" w:rsidRPr="003C4CB5" w:rsidRDefault="007A12CA" w:rsidP="004429BE">
            <w:pPr>
              <w:pStyle w:val="Default"/>
              <w:ind w:right="99"/>
              <w:jc w:val="both"/>
              <w:rPr>
                <w:sz w:val="28"/>
              </w:rPr>
            </w:pPr>
            <w:r w:rsidRPr="003C4CB5">
              <w:rPr>
                <w:sz w:val="28"/>
              </w:rPr>
              <w:t xml:space="preserve">2. </w:t>
            </w:r>
            <w:r w:rsidR="00291A11">
              <w:rPr>
                <w:sz w:val="28"/>
              </w:rPr>
              <w:t>Проведение п</w:t>
            </w:r>
            <w:r w:rsidR="00291A11" w:rsidRPr="00291A11">
              <w:rPr>
                <w:sz w:val="28"/>
              </w:rPr>
              <w:t>рофилакти</w:t>
            </w:r>
            <w:r w:rsidR="00291A11">
              <w:rPr>
                <w:sz w:val="28"/>
              </w:rPr>
              <w:t xml:space="preserve">ческих работ по недопущению фактов безнадзорности и </w:t>
            </w:r>
            <w:r w:rsidR="00291A11" w:rsidRPr="00291A11">
              <w:rPr>
                <w:sz w:val="28"/>
              </w:rPr>
              <w:t xml:space="preserve">правонарушений на территории </w:t>
            </w:r>
            <w:r w:rsidR="004429BE">
              <w:rPr>
                <w:sz w:val="28"/>
                <w:szCs w:val="28"/>
              </w:rPr>
              <w:t>Сибирякского</w:t>
            </w:r>
            <w:r w:rsidR="00D152EF">
              <w:rPr>
                <w:sz w:val="28"/>
                <w:szCs w:val="28"/>
              </w:rPr>
              <w:t xml:space="preserve"> сельско</w:t>
            </w:r>
            <w:r w:rsidR="00291A11">
              <w:rPr>
                <w:sz w:val="28"/>
                <w:szCs w:val="28"/>
              </w:rPr>
              <w:t>го</w:t>
            </w:r>
            <w:r w:rsidR="00D152EF">
              <w:rPr>
                <w:sz w:val="28"/>
                <w:szCs w:val="28"/>
              </w:rPr>
              <w:t xml:space="preserve"> поселени</w:t>
            </w:r>
            <w:r w:rsidR="00291A11">
              <w:rPr>
                <w:sz w:val="28"/>
                <w:szCs w:val="28"/>
              </w:rPr>
              <w:t>я</w:t>
            </w:r>
            <w:r w:rsidRPr="003C4CB5">
              <w:rPr>
                <w:sz w:val="28"/>
              </w:rPr>
              <w:t xml:space="preserve">. 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Pr="003C4CB5" w:rsidRDefault="00F970AE" w:rsidP="00D1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 w:rsidR="007A12CA"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 w:rsidR="007A12CA" w:rsidRPr="003C4CB5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291A11" w:rsidP="006A74A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6A74A1"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="006A74A1"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="004429BE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A12CA" w:rsidRPr="003C4CB5" w:rsidRDefault="00291A11" w:rsidP="00442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="00D152EF" w:rsidRPr="00D152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зафиксированных фактов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безнадзорности и правонарушений на территории </w:t>
            </w:r>
            <w:r w:rsidR="004429BE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A12CA" w:rsidRPr="00D15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291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первичных мер пожарной безопасности в границах населенных пунктов поселения.</w:t>
            </w:r>
          </w:p>
          <w:p w:rsidR="00291A11" w:rsidRPr="003C4CB5" w:rsidRDefault="00291A11" w:rsidP="00291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291A11">
              <w:rPr>
                <w:rFonts w:ascii="Times New Roman" w:hAnsi="Times New Roman"/>
                <w:sz w:val="28"/>
                <w:szCs w:val="24"/>
              </w:rPr>
              <w:t>Профилактика безнадзорности и правонарушений на территории сельского поселения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429B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B1187">
              <w:rPr>
                <w:rFonts w:ascii="Times New Roman" w:hAnsi="Times New Roman"/>
                <w:sz w:val="28"/>
                <w:szCs w:val="24"/>
                <w:lang w:eastAsia="ar-SA"/>
              </w:rPr>
              <w:t>77</w:t>
            </w:r>
            <w:r w:rsidR="00C93955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в том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числе:</w:t>
            </w:r>
          </w:p>
          <w:p w:rsidR="007A12CA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A1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35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,5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7A1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B1187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B1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35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1187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35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,5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8B1187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A1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A1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35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="007A1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7A1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35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5 </w:t>
            </w:r>
            <w:r w:rsidR="007A1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4429BE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4429B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B1187">
              <w:rPr>
                <w:rFonts w:ascii="Times New Roman" w:hAnsi="Times New Roman"/>
                <w:sz w:val="28"/>
                <w:szCs w:val="24"/>
                <w:lang w:eastAsia="ar-SA"/>
              </w:rPr>
              <w:t>77</w:t>
            </w:r>
            <w:r w:rsidR="004429BE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B1187" w:rsidRDefault="008B1187" w:rsidP="008B1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35,5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B1187" w:rsidRDefault="008B1187" w:rsidP="008B1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35,5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1187" w:rsidRDefault="008B1187" w:rsidP="008B1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35,5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B1187" w:rsidRDefault="008B1187" w:rsidP="008B1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35, 5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B1187" w:rsidRDefault="008B1187" w:rsidP="008B1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35, 5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4016C" w:rsidRDefault="00F970AE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54016C" w:rsidRDefault="00F970AE" w:rsidP="0054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 </w:t>
            </w:r>
          </w:p>
          <w:p w:rsidR="007A12CA" w:rsidRDefault="007A12CA" w:rsidP="0054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12CA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A12CA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Pr="003C4CB5" w:rsidRDefault="00F970AE" w:rsidP="006A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7A12CA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6A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C4191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6A74A1"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="006A74A1"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последствий чрезвычайных ситуаций на территории</w:t>
            </w:r>
            <w:r w:rsidR="00540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Сибирякского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100%</w:t>
            </w:r>
            <w:r w:rsidR="00BC4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2CA" w:rsidRPr="003C4CB5" w:rsidRDefault="007A12CA" w:rsidP="0070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893323" w:rsidRPr="0089332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безнадзорности и беспризорности несовершеннолетних до 0 </w:t>
            </w:r>
            <w:r w:rsidR="0070390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7A12CA" w:rsidRPr="008B1187" w:rsidRDefault="007A12CA" w:rsidP="008B118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C21D4A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="008B1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C21D4A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4A1" w:rsidRPr="006A74A1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="006A74A1" w:rsidRPr="006A7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74A1"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C21D4A">
        <w:rPr>
          <w:rFonts w:ascii="Times New Roman" w:hAnsi="Times New Roman" w:cs="Times New Roman"/>
          <w:sz w:val="28"/>
          <w:szCs w:val="28"/>
        </w:rPr>
        <w:t>ч:</w:t>
      </w:r>
    </w:p>
    <w:p w:rsidR="006A74A1" w:rsidRPr="006A74A1" w:rsidRDefault="006A74A1" w:rsidP="006A74A1">
      <w:pPr>
        <w:pStyle w:val="Default"/>
        <w:ind w:right="99" w:firstLine="567"/>
        <w:jc w:val="both"/>
        <w:rPr>
          <w:sz w:val="28"/>
        </w:rPr>
      </w:pPr>
      <w:r w:rsidRPr="006A74A1">
        <w:rPr>
          <w:sz w:val="28"/>
        </w:rPr>
        <w:t xml:space="preserve">- Обеспечение необходимых условий для реализации мер пожарной безопасности, защиты жизни и здоровья граждан, материальных ценностей. </w:t>
      </w:r>
    </w:p>
    <w:p w:rsidR="006A74A1" w:rsidRPr="006A74A1" w:rsidRDefault="006A74A1" w:rsidP="006A74A1">
      <w:pPr>
        <w:spacing w:after="0"/>
        <w:ind w:right="-2" w:firstLine="567"/>
        <w:jc w:val="both"/>
        <w:rPr>
          <w:rFonts w:ascii="Times New Roman" w:hAnsi="Times New Roman" w:cs="Times New Roman"/>
          <w:sz w:val="28"/>
        </w:rPr>
      </w:pPr>
      <w:r w:rsidRPr="006A74A1">
        <w:rPr>
          <w:rFonts w:ascii="Times New Roman" w:hAnsi="Times New Roman" w:cs="Times New Roman"/>
          <w:sz w:val="28"/>
        </w:rPr>
        <w:lastRenderedPageBreak/>
        <w:t xml:space="preserve">- Проведение профилактических работ по недопущению фактов безнадзорности и правонарушений на территории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6A7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74A1">
        <w:rPr>
          <w:rFonts w:ascii="Times New Roman" w:hAnsi="Times New Roman" w:cs="Times New Roman"/>
          <w:sz w:val="28"/>
        </w:rPr>
        <w:t xml:space="preserve">. </w:t>
      </w:r>
    </w:p>
    <w:p w:rsidR="007A12CA" w:rsidRPr="00C21D4A" w:rsidRDefault="007A12CA" w:rsidP="006A74A1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Оценкой выполнения поставленных задач будут следующие целевые показатели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74A1" w:rsidRPr="003C4CB5" w:rsidRDefault="006A74A1" w:rsidP="006A74A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A74A1">
        <w:rPr>
          <w:rFonts w:ascii="Times New Roman" w:hAnsi="Times New Roman" w:cs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</w:t>
      </w:r>
      <w:r w:rsidRPr="006A74A1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 w:rsidR="0054016C">
        <w:rPr>
          <w:rFonts w:ascii="Times New Roman" w:hAnsi="Times New Roman" w:cs="Times New Roman"/>
          <w:sz w:val="28"/>
          <w:szCs w:val="28"/>
        </w:rPr>
        <w:t xml:space="preserve">Сибирякского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A74A1" w:rsidRDefault="006A74A1" w:rsidP="006A74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D152EF">
        <w:rPr>
          <w:rFonts w:ascii="Times New Roman" w:hAnsi="Times New Roman" w:cs="Times New Roman"/>
          <w:sz w:val="28"/>
          <w:szCs w:val="28"/>
        </w:rPr>
        <w:t xml:space="preserve">Количество зафиксированных фактов </w:t>
      </w:r>
      <w:r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на территории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52EF"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6A74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  <w:r w:rsidR="00F970AE">
        <w:rPr>
          <w:rFonts w:ascii="Times New Roman" w:hAnsi="Times New Roman" w:cs="Times New Roman"/>
          <w:sz w:val="28"/>
          <w:szCs w:val="28"/>
        </w:rPr>
        <w:t>2024</w:t>
      </w:r>
      <w:r w:rsidRPr="00C21D4A">
        <w:rPr>
          <w:rFonts w:ascii="Times New Roman" w:hAnsi="Times New Roman" w:cs="Times New Roman"/>
          <w:sz w:val="28"/>
          <w:szCs w:val="28"/>
        </w:rPr>
        <w:t>-</w:t>
      </w:r>
      <w:r w:rsidR="00F970AE">
        <w:rPr>
          <w:rFonts w:ascii="Times New Roman" w:hAnsi="Times New Roman" w:cs="Times New Roman"/>
          <w:sz w:val="28"/>
          <w:szCs w:val="28"/>
        </w:rPr>
        <w:t xml:space="preserve"> 2028</w:t>
      </w:r>
      <w:r w:rsidRPr="00C21D4A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Pr="00952D33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33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952D33">
        <w:rPr>
          <w:rFonts w:ascii="Times New Roman" w:hAnsi="Times New Roman" w:cs="Times New Roman"/>
          <w:sz w:val="28"/>
          <w:szCs w:val="28"/>
        </w:rPr>
        <w:t xml:space="preserve">. </w:t>
      </w:r>
      <w:r w:rsidRPr="00952D33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7A12CA" w:rsidRPr="00C21D4A" w:rsidRDefault="007A12CA" w:rsidP="008B118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6A74A1" w:rsidRDefault="006A74A1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291A11">
        <w:rPr>
          <w:rFonts w:ascii="Times New Roman" w:hAnsi="Times New Roman"/>
          <w:sz w:val="28"/>
          <w:szCs w:val="24"/>
        </w:rPr>
        <w:t>Профилактика безнадзорности и правонарушений на территории сельского поселения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7A12CA" w:rsidRPr="008B1187" w:rsidRDefault="007A12CA" w:rsidP="008B118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12CA" w:rsidRPr="00DF3266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66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7A12CA" w:rsidRPr="008B1187" w:rsidRDefault="007A12CA" w:rsidP="008B118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21D4A">
        <w:rPr>
          <w:rFonts w:ascii="Times New Roman" w:hAnsi="Times New Roman" w:cs="Times New Roman"/>
          <w:sz w:val="28"/>
          <w:szCs w:val="28"/>
        </w:rPr>
        <w:t>:</w:t>
      </w: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21D4A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C21D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A12CA" w:rsidRPr="00C21D4A" w:rsidRDefault="007A12CA" w:rsidP="007A1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21D4A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21D4A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7A12CA" w:rsidRPr="00C21D4A" w:rsidRDefault="007A12CA" w:rsidP="007A12CA">
      <w:pPr>
        <w:pStyle w:val="aa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 w:rsidR="0054016C">
        <w:rPr>
          <w:sz w:val="28"/>
          <w:szCs w:val="28"/>
        </w:rPr>
        <w:t>Сибирякского</w:t>
      </w:r>
      <w:r w:rsidRPr="00C21D4A">
        <w:rPr>
          <w:sz w:val="28"/>
          <w:szCs w:val="28"/>
        </w:rPr>
        <w:t xml:space="preserve"> сельского поселения. </w:t>
      </w:r>
    </w:p>
    <w:p w:rsidR="007A12CA" w:rsidRPr="00C21D4A" w:rsidRDefault="007A12CA" w:rsidP="007A12CA">
      <w:pPr>
        <w:pStyle w:val="aa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рограммы. </w:t>
      </w:r>
    </w:p>
    <w:p w:rsidR="007A12CA" w:rsidRPr="00C21D4A" w:rsidRDefault="007A12CA" w:rsidP="007A12CA">
      <w:pPr>
        <w:pStyle w:val="aa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21D4A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21D4A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7A12CA" w:rsidRPr="00C21D4A" w:rsidRDefault="007A12CA" w:rsidP="007A12CA">
      <w:pPr>
        <w:pStyle w:val="aa"/>
        <w:ind w:firstLine="709"/>
        <w:jc w:val="both"/>
        <w:rPr>
          <w:b/>
          <w:sz w:val="28"/>
          <w:szCs w:val="28"/>
        </w:rPr>
      </w:pPr>
    </w:p>
    <w:p w:rsidR="007A12CA" w:rsidRPr="00F46FB2" w:rsidRDefault="007A12CA" w:rsidP="007A12CA">
      <w:pPr>
        <w:pStyle w:val="aa"/>
        <w:ind w:firstLine="709"/>
        <w:jc w:val="center"/>
        <w:rPr>
          <w:b/>
          <w:sz w:val="28"/>
          <w:szCs w:val="28"/>
        </w:rPr>
      </w:pPr>
      <w:r w:rsidRPr="00C21D4A">
        <w:rPr>
          <w:b/>
          <w:sz w:val="28"/>
          <w:szCs w:val="28"/>
        </w:rPr>
        <w:lastRenderedPageBreak/>
        <w:t>Раздел4</w:t>
      </w:r>
      <w:r>
        <w:rPr>
          <w:b/>
          <w:sz w:val="28"/>
          <w:szCs w:val="28"/>
        </w:rPr>
        <w:t>.</w:t>
      </w:r>
      <w:r w:rsidRPr="00F46FB2">
        <w:rPr>
          <w:b/>
          <w:sz w:val="28"/>
          <w:szCs w:val="28"/>
        </w:rPr>
        <w:t>РЕСУРСНОЕ ОБЕСПЕЧЕНИЕ МУНИЦИПАЛЬНОЙ ПОДПРОГРАММЫ</w:t>
      </w:r>
    </w:p>
    <w:p w:rsidR="007A12CA" w:rsidRDefault="007A12CA" w:rsidP="007A12CA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7A12CA" w:rsidRPr="00C21D4A" w:rsidRDefault="007A12CA" w:rsidP="007A12CA">
      <w:pPr>
        <w:pStyle w:val="aa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Информация о ресурсном </w:t>
      </w:r>
      <w:hyperlink r:id="rId16" w:history="1">
        <w:r w:rsidRPr="00C21D4A">
          <w:rPr>
            <w:sz w:val="28"/>
            <w:szCs w:val="28"/>
          </w:rPr>
          <w:t>обеспечении</w:t>
        </w:r>
      </w:hyperlink>
      <w:r w:rsidRPr="00C21D4A">
        <w:rPr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54016C">
        <w:rPr>
          <w:sz w:val="28"/>
          <w:szCs w:val="28"/>
        </w:rPr>
        <w:t>Сибирякского</w:t>
      </w:r>
      <w:r w:rsidRPr="00C21D4A">
        <w:rPr>
          <w:sz w:val="28"/>
          <w:szCs w:val="28"/>
        </w:rPr>
        <w:t xml:space="preserve"> сельского поселения, представлена в приложении № 3 к </w:t>
      </w:r>
      <w:r>
        <w:rPr>
          <w:sz w:val="28"/>
          <w:szCs w:val="28"/>
        </w:rPr>
        <w:t>постановлению администрации</w:t>
      </w:r>
      <w:r w:rsidRPr="00C21D4A">
        <w:rPr>
          <w:sz w:val="28"/>
          <w:szCs w:val="28"/>
        </w:rPr>
        <w:t>.</w:t>
      </w:r>
    </w:p>
    <w:p w:rsidR="007A12CA" w:rsidRPr="00C21D4A" w:rsidRDefault="007A12CA" w:rsidP="007A12CA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7A12CA" w:rsidRPr="00F46FB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B2">
        <w:rPr>
          <w:rFonts w:ascii="Times New Roman" w:hAnsi="Times New Roman" w:cs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7A12CA" w:rsidRPr="00F46FB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B1" w:rsidRPr="00C21D4A" w:rsidRDefault="007A12CA" w:rsidP="002F56B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D4A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</w:t>
      </w:r>
      <w:r w:rsidR="008B1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6B1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54016C">
        <w:rPr>
          <w:rFonts w:ascii="Times New Roman" w:eastAsia="Calibri" w:hAnsi="Times New Roman" w:cs="Times New Roman"/>
          <w:sz w:val="28"/>
          <w:szCs w:val="28"/>
        </w:rPr>
        <w:t>0</w:t>
      </w:r>
      <w:r w:rsidR="002F56B1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3F0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6B1" w:rsidRPr="00C21D4A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</w:t>
      </w:r>
      <w:r w:rsidR="002F56B1" w:rsidRPr="00C21D4A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 w:rsidR="002F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2CA" w:rsidRPr="00C21D4A" w:rsidRDefault="007A12CA" w:rsidP="007A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46FB2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21D4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7A12CA" w:rsidRPr="008B1187" w:rsidRDefault="007A12CA" w:rsidP="008B118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7A12CA" w:rsidRPr="00C21D4A" w:rsidRDefault="007A12CA" w:rsidP="007A12C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4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8B118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D4A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7A12CA" w:rsidRPr="008B1187" w:rsidRDefault="007A12CA" w:rsidP="008B118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Организации</w:t>
      </w:r>
      <w:r w:rsidR="0054016C">
        <w:rPr>
          <w:rFonts w:ascii="Times New Roman" w:hAnsi="Times New Roman" w:cs="Times New Roman"/>
          <w:sz w:val="28"/>
          <w:szCs w:val="28"/>
        </w:rPr>
        <w:t xml:space="preserve"> Сибирякского</w:t>
      </w:r>
      <w:r w:rsidRPr="00C21D4A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187" w:rsidRDefault="008B118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187" w:rsidRDefault="008B118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187" w:rsidRDefault="008B118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187" w:rsidRDefault="008B118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187" w:rsidRDefault="008B118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187" w:rsidRDefault="008B118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187" w:rsidRDefault="008B118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187" w:rsidRDefault="008B118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187" w:rsidRDefault="008B118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187" w:rsidRDefault="008B118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187" w:rsidRDefault="008B118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187" w:rsidRDefault="008B118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187" w:rsidRDefault="008B118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8B118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E86EC8" w:rsidRPr="000E782C" w:rsidRDefault="00E86EC8" w:rsidP="00E86EC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8B1187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4016C">
        <w:rPr>
          <w:rFonts w:ascii="Times New Roman" w:hAnsi="Times New Roman" w:cs="Times New Roman"/>
          <w:sz w:val="24"/>
          <w:szCs w:val="24"/>
        </w:rPr>
        <w:t>Сибирякског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B1187">
        <w:rPr>
          <w:rFonts w:ascii="Times New Roman" w:hAnsi="Times New Roman" w:cs="Times New Roman"/>
          <w:sz w:val="24"/>
          <w:szCs w:val="24"/>
        </w:rPr>
        <w:t>сельского</w:t>
      </w:r>
    </w:p>
    <w:p w:rsidR="00E86EC8" w:rsidRPr="000E782C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8B1187">
        <w:rPr>
          <w:rFonts w:ascii="Times New Roman" w:hAnsi="Times New Roman" w:cs="Times New Roman"/>
          <w:sz w:val="24"/>
          <w:szCs w:val="24"/>
        </w:rPr>
        <w:t>2</w:t>
      </w:r>
      <w:r w:rsidR="00F970AE">
        <w:rPr>
          <w:rFonts w:ascii="Times New Roman" w:hAnsi="Times New Roman" w:cs="Times New Roman"/>
          <w:sz w:val="24"/>
          <w:szCs w:val="24"/>
        </w:rPr>
        <w:t>024</w:t>
      </w:r>
      <w:r w:rsidRPr="000E782C">
        <w:rPr>
          <w:rFonts w:ascii="Times New Roman" w:hAnsi="Times New Roman" w:cs="Times New Roman"/>
          <w:sz w:val="24"/>
          <w:szCs w:val="24"/>
        </w:rPr>
        <w:t>-</w:t>
      </w:r>
      <w:r w:rsidR="00F970AE">
        <w:rPr>
          <w:rFonts w:ascii="Times New Roman" w:hAnsi="Times New Roman" w:cs="Times New Roman"/>
          <w:sz w:val="24"/>
          <w:szCs w:val="24"/>
        </w:rPr>
        <w:t xml:space="preserve"> 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6EC8" w:rsidRPr="00FD6831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СФЕРЫ 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КУЛЬТУРЫ И СПОРТА НА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 w:rsidRPr="00C43110"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  <w:r w:rsidR="003F094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1187" w:rsidRDefault="008B1187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1187" w:rsidRDefault="008B1187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B118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B1187" w:rsidRDefault="008B1187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ПАСПОРТ</w:t>
      </w:r>
    </w:p>
    <w:p w:rsidR="00E86EC8" w:rsidRPr="00C43110" w:rsidRDefault="00E86EC8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ПОДПРОГРАММЫ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СФЕРЫ 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КУЛЬТУРЫ И СПОРТА НА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 w:rsidRPr="00C43110"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  <w:r w:rsidR="003F094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(далее – подпрограмма,</w:t>
      </w:r>
      <w:r w:rsidR="008B1187">
        <w:rPr>
          <w:rFonts w:ascii="Times New Roman" w:hAnsi="Times New Roman" w:cs="Times New Roman"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sz w:val="28"/>
          <w:szCs w:val="24"/>
        </w:rPr>
        <w:t>муниципальная программа)</w:t>
      </w: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E86EC8" w:rsidRPr="005A2A39" w:rsidTr="00286A25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54016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="008B118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54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сферы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культуры и спорта на территории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3C4CB5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54016C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54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развития культуры, физической культуры и спорта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, молодежной политике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на территории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18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досуга жителей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r w:rsidR="00187B01">
              <w:rPr>
                <w:rFonts w:ascii="Times New Roman" w:hAnsi="Times New Roman"/>
                <w:sz w:val="28"/>
                <w:szCs w:val="28"/>
              </w:rPr>
              <w:t>с</w:t>
            </w:r>
            <w:r w:rsidR="00187B01" w:rsidRPr="004F4614">
              <w:rPr>
                <w:rFonts w:ascii="Times New Roman" w:hAnsi="Times New Roman"/>
                <w:sz w:val="28"/>
                <w:szCs w:val="28"/>
              </w:rPr>
              <w:t>овершенствование системы библиотечного и информационно-методического обслуживания населения</w:t>
            </w:r>
            <w:r w:rsidR="008B1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</w:t>
            </w:r>
            <w:r w:rsidR="009338D8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ого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Default="00E86EC8" w:rsidP="00187B01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Вовлечение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максимально возможного числа 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>жителей сельского поселения в регулярные занятия физической культурой и спортом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, в том числе </w:t>
            </w:r>
            <w:r w:rsidR="00187B01" w:rsidRPr="00A77261">
              <w:rPr>
                <w:rFonts w:ascii="Times New Roman" w:hAnsi="Times New Roman" w:cs="Times New Roman"/>
                <w:sz w:val="28"/>
                <w:szCs w:val="24"/>
              </w:rPr>
              <w:t>инвалидов и людей с ограниченными возможностями здоровья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 приобщение их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Pr="00C43110" w:rsidRDefault="00E86EC8" w:rsidP="00187B01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Развитие системы физкультурно-оздоровительных услуг,</w:t>
            </w:r>
            <w:r w:rsidR="008B11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>предоставляемых населению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E86EC8" w:rsidRPr="00C43110" w:rsidRDefault="00E86EC8" w:rsidP="0054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4.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Формирование у населения </w:t>
            </w:r>
            <w:r w:rsidR="0054016C">
              <w:rPr>
                <w:rFonts w:ascii="Times New Roman" w:eastAsiaTheme="minorEastAsia" w:hAnsi="Times New Roman" w:cs="Times New Roman"/>
                <w:sz w:val="28"/>
                <w:szCs w:val="28"/>
              </w:rPr>
              <w:t>Сибирякского</w:t>
            </w:r>
            <w:r w:rsidR="001346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негативного отношения к незаконному обороту и потреблению наркотиков и других психоактивных веществ.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F970AE" w:rsidP="0079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 w:rsidR="00E86EC8"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 w:rsidR="00E86EC8" w:rsidRPr="00C43110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F4" w:rsidRDefault="00380D6A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Доля населения </w:t>
            </w:r>
            <w:r w:rsidR="0054016C">
              <w:rPr>
                <w:rFonts w:ascii="Times New Roman" w:hAnsi="Times New Roman"/>
                <w:sz w:val="28"/>
                <w:szCs w:val="28"/>
              </w:rPr>
              <w:t>Сибирякского</w:t>
            </w:r>
            <w:r w:rsidR="003935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, участвующего в культурно-досуговых мероприятиях, организованных 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МКУК «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Pr="00C43110" w:rsidRDefault="00380D6A" w:rsidP="0054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3935F4">
              <w:rPr>
                <w:rFonts w:ascii="Times New Roman" w:hAnsi="Times New Roman" w:cs="Times New Roman"/>
                <w:sz w:val="28"/>
                <w:szCs w:val="24"/>
              </w:rPr>
              <w:t>Доля населения</w:t>
            </w:r>
            <w:r w:rsidR="008B118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="00E86EC8"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поселения, систематически занимающихся физической культурой и спортом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86EC8" w:rsidRPr="005A2A39" w:rsidTr="00286A25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891227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  <w:p w:rsidR="00E86EC8" w:rsidRPr="00C43110" w:rsidRDefault="00891227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E86EC8" w:rsidRPr="005A2A39" w:rsidTr="00286A25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 xml:space="preserve"> 22 949,4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86EC8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E86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5 243,8 </w:t>
            </w:r>
            <w:r w:rsidR="00E86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B1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4 426,4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4 426,4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4 426,4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E86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4 426,4 </w:t>
            </w:r>
            <w:r w:rsidR="00E86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8B1187">
              <w:rPr>
                <w:rFonts w:ascii="Times New Roman" w:hAnsi="Times New Roman"/>
                <w:sz w:val="28"/>
                <w:szCs w:val="24"/>
                <w:lang w:eastAsia="ar-SA"/>
              </w:rPr>
              <w:t>22 140,2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4016C" w:rsidRDefault="00F970AE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4 434,6</w:t>
            </w:r>
            <w:r w:rsidR="0054016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4 426,4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4 426,4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4 426,4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F970AE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4 426,4</w:t>
            </w:r>
            <w:r w:rsidR="0054016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809,2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86EC8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86EC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809,2</w:t>
            </w:r>
            <w:r w:rsidR="00E86E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E86EC8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86EC8" w:rsidRDefault="00F970AE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86EC8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11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Pr="00C43110" w:rsidRDefault="00F970AE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E86EC8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F4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C4191">
              <w:rPr>
                <w:rFonts w:ascii="Times New Roman" w:hAnsi="Times New Roman"/>
                <w:sz w:val="28"/>
                <w:szCs w:val="28"/>
              </w:rPr>
              <w:t>д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оля населения </w:t>
            </w:r>
            <w:r w:rsidR="0054016C">
              <w:rPr>
                <w:rFonts w:ascii="Times New Roman" w:hAnsi="Times New Roman"/>
                <w:sz w:val="28"/>
                <w:szCs w:val="28"/>
              </w:rPr>
              <w:t>Сибирякского</w:t>
            </w:r>
            <w:r w:rsidR="003935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, участвующего в культурно-досуговых мероприятиях, организованных 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F970AE">
              <w:rPr>
                <w:rFonts w:ascii="Times New Roman" w:hAnsi="Times New Roman"/>
                <w:sz w:val="28"/>
                <w:szCs w:val="28"/>
              </w:rPr>
              <w:t>2028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54016C">
              <w:rPr>
                <w:rFonts w:ascii="Times New Roman" w:hAnsi="Times New Roman"/>
                <w:sz w:val="28"/>
                <w:szCs w:val="28"/>
              </w:rPr>
              <w:lastRenderedPageBreak/>
              <w:t>490</w:t>
            </w:r>
            <w:r w:rsidR="003935F4" w:rsidRPr="00891227">
              <w:rPr>
                <w:rFonts w:ascii="Times New Roman" w:hAnsi="Times New Roman"/>
                <w:sz w:val="28"/>
                <w:szCs w:val="28"/>
              </w:rPr>
              <w:t>% (+</w:t>
            </w:r>
            <w:r w:rsidR="0054016C">
              <w:rPr>
                <w:rFonts w:ascii="Times New Roman" w:hAnsi="Times New Roman"/>
                <w:sz w:val="28"/>
                <w:szCs w:val="28"/>
              </w:rPr>
              <w:t>1</w:t>
            </w:r>
            <w:r w:rsidR="003935F4" w:rsidRPr="00891227">
              <w:rPr>
                <w:rFonts w:ascii="Times New Roman" w:hAnsi="Times New Roman"/>
                <w:sz w:val="28"/>
                <w:szCs w:val="28"/>
              </w:rPr>
              <w:t>%).</w:t>
            </w:r>
          </w:p>
          <w:p w:rsidR="003935F4" w:rsidRPr="00C7192D" w:rsidRDefault="00E86EC8" w:rsidP="00C719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311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 w:rsidR="00BC4191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дельный вес </w:t>
            </w:r>
            <w:r w:rsidR="00C7192D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численности населения</w:t>
            </w:r>
            <w:r w:rsidR="008B11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4016C">
              <w:rPr>
                <w:rFonts w:ascii="Times New Roman" w:hAnsi="Times New Roman"/>
                <w:sz w:val="28"/>
                <w:szCs w:val="28"/>
              </w:rPr>
              <w:t>Сибирякского</w:t>
            </w:r>
            <w:r w:rsidR="00C719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систематически занимающегося физической культурой и спортом к </w:t>
            </w:r>
            <w:r w:rsidR="00F970AE">
              <w:rPr>
                <w:rFonts w:ascii="Times New Roman" w:eastAsiaTheme="minorEastAsia" w:hAnsi="Times New Roman" w:cs="Times New Roman"/>
                <w:sz w:val="28"/>
                <w:szCs w:val="28"/>
              </w:rPr>
              <w:t>2028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году составит </w:t>
            </w:r>
            <w:r w:rsidR="00891227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  <w:r w:rsidR="003935F4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% (+</w:t>
            </w:r>
            <w:r w:rsidR="00891227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3935F4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C8" w:rsidRPr="00A2395A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E86EC8" w:rsidRPr="008B1187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6EC8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</w:p>
    <w:p w:rsidR="00E86EC8" w:rsidRPr="00C43110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192D">
        <w:rPr>
          <w:rFonts w:ascii="Times New Roman" w:hAnsi="Times New Roman" w:cs="Times New Roman"/>
          <w:sz w:val="28"/>
          <w:szCs w:val="24"/>
        </w:rPr>
        <w:t>с</w:t>
      </w:r>
      <w:r w:rsidR="00C7192D" w:rsidRPr="00C43110">
        <w:rPr>
          <w:rFonts w:ascii="Times New Roman" w:hAnsi="Times New Roman" w:cs="Times New Roman"/>
          <w:sz w:val="28"/>
          <w:szCs w:val="24"/>
        </w:rPr>
        <w:t>оздание условий для развития культуры, физической культуры и спорта</w:t>
      </w:r>
      <w:r w:rsidR="00C7192D">
        <w:rPr>
          <w:rFonts w:ascii="Times New Roman" w:hAnsi="Times New Roman" w:cs="Times New Roman"/>
          <w:sz w:val="28"/>
          <w:szCs w:val="24"/>
        </w:rPr>
        <w:t>, молодежной политике</w:t>
      </w:r>
      <w:r w:rsidR="00C7192D" w:rsidRPr="00C43110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54016C">
        <w:rPr>
          <w:rFonts w:ascii="Times New Roman" w:hAnsi="Times New Roman" w:cs="Times New Roman"/>
          <w:sz w:val="28"/>
          <w:szCs w:val="24"/>
        </w:rPr>
        <w:t>Сибирякского</w:t>
      </w:r>
      <w:r w:rsidR="00C7192D" w:rsidRPr="00C43110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4BC0" w:rsidRPr="00C4311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организация досуга жителей и </w:t>
      </w:r>
      <w:r>
        <w:rPr>
          <w:rFonts w:ascii="Times New Roman" w:hAnsi="Times New Roman"/>
          <w:sz w:val="28"/>
          <w:szCs w:val="28"/>
        </w:rPr>
        <w:t>с</w:t>
      </w:r>
      <w:r w:rsidRPr="004F4614">
        <w:rPr>
          <w:rFonts w:ascii="Times New Roman" w:hAnsi="Times New Roman"/>
          <w:sz w:val="28"/>
          <w:szCs w:val="28"/>
        </w:rPr>
        <w:t>овершенствование системы библиотечного и информационно-методического обслуживания населения</w:t>
      </w:r>
      <w:r w:rsidR="008B1187">
        <w:rPr>
          <w:rFonts w:ascii="Times New Roman" w:hAnsi="Times New Roman"/>
          <w:sz w:val="28"/>
          <w:szCs w:val="28"/>
        </w:rPr>
        <w:t xml:space="preserve"> </w:t>
      </w:r>
      <w:r w:rsidR="0054016C">
        <w:rPr>
          <w:rFonts w:ascii="Times New Roman" w:hAnsi="Times New Roman" w:cs="Times New Roman"/>
          <w:sz w:val="28"/>
          <w:szCs w:val="24"/>
        </w:rPr>
        <w:t>Сибирякского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поселения.</w:t>
      </w:r>
    </w:p>
    <w:p w:rsidR="004E4BC0" w:rsidRDefault="004E4BC0" w:rsidP="004E4BC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</w:t>
      </w:r>
      <w:r w:rsidRPr="00A77261">
        <w:rPr>
          <w:rFonts w:ascii="Times New Roman" w:hAnsi="Times New Roman" w:cs="Times New Roman"/>
          <w:sz w:val="28"/>
          <w:szCs w:val="24"/>
        </w:rPr>
        <w:t xml:space="preserve">овлечение </w:t>
      </w:r>
      <w:r>
        <w:rPr>
          <w:rFonts w:ascii="Times New Roman" w:hAnsi="Times New Roman" w:cs="Times New Roman"/>
          <w:sz w:val="28"/>
          <w:szCs w:val="24"/>
        </w:rPr>
        <w:t xml:space="preserve">максимально возможного числа </w:t>
      </w:r>
      <w:r w:rsidRPr="00A77261">
        <w:rPr>
          <w:rFonts w:ascii="Times New Roman" w:hAnsi="Times New Roman" w:cs="Times New Roman"/>
          <w:sz w:val="28"/>
          <w:szCs w:val="24"/>
        </w:rPr>
        <w:t>жителей сельского поселения в регулярные занятия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Pr="00A77261">
        <w:rPr>
          <w:rFonts w:ascii="Times New Roman" w:hAnsi="Times New Roman" w:cs="Times New Roman"/>
          <w:sz w:val="28"/>
          <w:szCs w:val="24"/>
        </w:rPr>
        <w:t>инвалидов 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77261">
        <w:rPr>
          <w:rFonts w:ascii="Times New Roman" w:hAnsi="Times New Roman" w:cs="Times New Roman"/>
          <w:sz w:val="28"/>
          <w:szCs w:val="24"/>
        </w:rPr>
        <w:t xml:space="preserve"> приобщение их к здоровому образу жизни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E4BC0" w:rsidRPr="00C43110" w:rsidRDefault="004E4BC0" w:rsidP="004E4BC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>азвитие системы физкультурно-оздоровительных услуг,</w:t>
      </w:r>
      <w:r w:rsidR="008B11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предоставляемых населению</w:t>
      </w:r>
      <w:r w:rsidRPr="00C4311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E4BC0" w:rsidRDefault="004E4BC0" w:rsidP="004E4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ф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 xml:space="preserve">ормирование у населения </w:t>
      </w:r>
      <w:r w:rsidR="0054016C">
        <w:rPr>
          <w:rFonts w:ascii="Times New Roman" w:eastAsiaTheme="minorEastAsia" w:hAnsi="Times New Roman" w:cs="Times New Roman"/>
          <w:sz w:val="28"/>
          <w:szCs w:val="28"/>
        </w:rPr>
        <w:t>Сибирякского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 xml:space="preserve"> негативного отношения к незаконному обороту и потреблению наркотиков и других психоактивных веществ.</w:t>
      </w:r>
    </w:p>
    <w:p w:rsidR="00E86EC8" w:rsidRPr="00C43110" w:rsidRDefault="00E86EC8" w:rsidP="004E4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4BC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F4614">
        <w:rPr>
          <w:rFonts w:ascii="Times New Roman" w:hAnsi="Times New Roman"/>
          <w:sz w:val="28"/>
          <w:szCs w:val="28"/>
        </w:rPr>
        <w:t xml:space="preserve">оля населения </w:t>
      </w:r>
      <w:r w:rsidR="0054016C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4614">
        <w:rPr>
          <w:rFonts w:ascii="Times New Roman" w:hAnsi="Times New Roman"/>
          <w:sz w:val="28"/>
          <w:szCs w:val="28"/>
        </w:rPr>
        <w:t xml:space="preserve">, участвующего в культурно-досуговых мероприятиях, организованных </w:t>
      </w:r>
      <w:r w:rsidRPr="00C43110">
        <w:rPr>
          <w:rFonts w:ascii="Times New Roman" w:hAnsi="Times New Roman" w:cs="Times New Roman"/>
          <w:sz w:val="28"/>
          <w:szCs w:val="24"/>
        </w:rPr>
        <w:t>МКУК «</w:t>
      </w:r>
      <w:r w:rsidR="0054016C">
        <w:rPr>
          <w:rFonts w:ascii="Times New Roman" w:hAnsi="Times New Roman" w:cs="Times New Roman"/>
          <w:sz w:val="28"/>
          <w:szCs w:val="24"/>
        </w:rPr>
        <w:t>КДЦ п. Сибиряк</w:t>
      </w:r>
      <w:r w:rsidRPr="00C43110">
        <w:rPr>
          <w:rFonts w:ascii="Times New Roman" w:hAnsi="Times New Roman" w:cs="Times New Roman"/>
          <w:sz w:val="28"/>
          <w:szCs w:val="24"/>
        </w:rPr>
        <w:t>»</w:t>
      </w:r>
    </w:p>
    <w:p w:rsidR="004E4BC0" w:rsidRPr="00C4311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доля населения</w:t>
      </w:r>
      <w:r w:rsidR="008B1187">
        <w:rPr>
          <w:rFonts w:ascii="Times New Roman" w:hAnsi="Times New Roman" w:cs="Times New Roman"/>
          <w:sz w:val="28"/>
          <w:szCs w:val="24"/>
        </w:rPr>
        <w:t xml:space="preserve"> </w:t>
      </w:r>
      <w:r w:rsidR="00B8463A">
        <w:rPr>
          <w:rFonts w:ascii="Times New Roman" w:hAnsi="Times New Roman" w:cs="Times New Roman"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sz w:val="28"/>
          <w:szCs w:val="24"/>
        </w:rPr>
        <w:t xml:space="preserve"> сельского поселения, систематически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  <w:r w:rsidR="00F970AE">
        <w:rPr>
          <w:rFonts w:ascii="Times New Roman" w:hAnsi="Times New Roman" w:cs="Times New Roman"/>
          <w:sz w:val="28"/>
          <w:szCs w:val="28"/>
        </w:rPr>
        <w:t>2024</w:t>
      </w:r>
      <w:r w:rsidRPr="00C43110">
        <w:rPr>
          <w:rFonts w:ascii="Times New Roman" w:hAnsi="Times New Roman" w:cs="Times New Roman"/>
          <w:sz w:val="28"/>
          <w:szCs w:val="28"/>
        </w:rPr>
        <w:t>-</w:t>
      </w:r>
      <w:r w:rsidR="00F970AE">
        <w:rPr>
          <w:rFonts w:ascii="Times New Roman" w:hAnsi="Times New Roman" w:cs="Times New Roman"/>
          <w:sz w:val="28"/>
          <w:szCs w:val="28"/>
        </w:rPr>
        <w:t xml:space="preserve"> 2028</w:t>
      </w:r>
      <w:r w:rsidRPr="00C43110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Pr="00A2395A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2395A">
        <w:rPr>
          <w:rFonts w:ascii="Times New Roman" w:hAnsi="Times New Roman" w:cs="Times New Roman"/>
          <w:sz w:val="28"/>
          <w:szCs w:val="28"/>
        </w:rPr>
        <w:t xml:space="preserve">. </w:t>
      </w:r>
      <w:r w:rsidRPr="00A2395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E86EC8" w:rsidRPr="008B1187" w:rsidRDefault="00E86EC8" w:rsidP="008B118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Расходы,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E86EC8" w:rsidRDefault="00E86EC8" w:rsidP="00E86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Обеспечение условий для развития на территории сельского поселения физической культуры и массового спорта. </w:t>
      </w:r>
    </w:p>
    <w:p w:rsidR="00E86EC8" w:rsidRPr="00C43110" w:rsidRDefault="00E86EC8" w:rsidP="00E86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 xml:space="preserve">Раздел 3. МЕРЫ МУНИЦИПАЛЬНОГО РЕГУЛИРОВАНИЯ, НАПРАВЛЕННЫЕ НА ДОСТИЖЕНИЕ ЦЕЛИ И ЗАДАЧ </w:t>
      </w:r>
      <w:r w:rsidRPr="00C43110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ПОДПРОГРАММЫ</w:t>
      </w:r>
    </w:p>
    <w:p w:rsidR="00E86EC8" w:rsidRPr="008B1187" w:rsidRDefault="00E86EC8" w:rsidP="008B118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3110">
        <w:rPr>
          <w:rFonts w:ascii="Times New Roman" w:hAnsi="Times New Roman" w:cs="Times New Roman"/>
          <w:sz w:val="28"/>
          <w:szCs w:val="28"/>
        </w:rPr>
        <w:t>:</w:t>
      </w: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3110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-Устав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86EC8" w:rsidRPr="00C43110" w:rsidRDefault="00E86EC8" w:rsidP="00E86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 w:rsidR="00FD5A94">
        <w:rPr>
          <w:rFonts w:ascii="Times New Roman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для 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E86EC8" w:rsidRPr="00C43110" w:rsidRDefault="00E86EC8" w:rsidP="00E86EC8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 w:rsidR="0054016C">
        <w:rPr>
          <w:sz w:val="28"/>
          <w:szCs w:val="28"/>
        </w:rPr>
        <w:t>Сибирякского</w:t>
      </w:r>
      <w:r w:rsidRPr="00C43110">
        <w:rPr>
          <w:sz w:val="28"/>
          <w:szCs w:val="28"/>
        </w:rPr>
        <w:t xml:space="preserve"> сельского поселения. </w:t>
      </w:r>
    </w:p>
    <w:p w:rsidR="00E86EC8" w:rsidRPr="00C43110" w:rsidRDefault="00E86EC8" w:rsidP="00E86EC8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рограммы. </w:t>
      </w:r>
    </w:p>
    <w:p w:rsidR="00E86EC8" w:rsidRPr="00C43110" w:rsidRDefault="00E86EC8" w:rsidP="00E86EC8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E86EC8" w:rsidRPr="00C43110" w:rsidRDefault="00E86EC8" w:rsidP="008B1187">
      <w:pPr>
        <w:pStyle w:val="ConsPlusNonformat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EC8" w:rsidRPr="00A2395A" w:rsidRDefault="00E86EC8" w:rsidP="00E86EC8">
      <w:pPr>
        <w:pStyle w:val="aa"/>
        <w:ind w:firstLine="709"/>
        <w:jc w:val="center"/>
        <w:rPr>
          <w:b/>
          <w:sz w:val="28"/>
          <w:szCs w:val="28"/>
        </w:rPr>
      </w:pPr>
      <w:r w:rsidRPr="00C4311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="008B1187">
        <w:rPr>
          <w:b/>
          <w:sz w:val="28"/>
          <w:szCs w:val="28"/>
        </w:rPr>
        <w:t xml:space="preserve"> </w:t>
      </w:r>
      <w:r w:rsidRPr="00A2395A">
        <w:rPr>
          <w:b/>
          <w:sz w:val="28"/>
          <w:szCs w:val="28"/>
        </w:rPr>
        <w:t>РЕСУРСНОЕ ОБЕСПЕЧЕНИЕ МУНИЦИПАЛЬНОЙ ПОДПРОГРАММЫ</w:t>
      </w:r>
    </w:p>
    <w:p w:rsidR="00E86EC8" w:rsidRPr="008B1187" w:rsidRDefault="00E86EC8" w:rsidP="008B1187">
      <w:pPr>
        <w:pStyle w:val="aa"/>
        <w:ind w:firstLine="709"/>
        <w:jc w:val="both"/>
        <w:rPr>
          <w:sz w:val="28"/>
          <w:szCs w:val="28"/>
        </w:rPr>
      </w:pPr>
    </w:p>
    <w:p w:rsidR="00E86EC8" w:rsidRPr="00C43110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C43110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43110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43110">
        <w:rPr>
          <w:rFonts w:ascii="Times New Roman" w:hAnsi="Times New Roman" w:cs="Times New Roman"/>
          <w:sz w:val="28"/>
          <w:szCs w:val="28"/>
        </w:rPr>
        <w:t>.</w:t>
      </w:r>
    </w:p>
    <w:p w:rsidR="00E86EC8" w:rsidRPr="008B1187" w:rsidRDefault="00E86EC8" w:rsidP="008B1187">
      <w:pPr>
        <w:pStyle w:val="aa"/>
        <w:ind w:firstLine="709"/>
        <w:jc w:val="both"/>
        <w:rPr>
          <w:sz w:val="28"/>
          <w:szCs w:val="28"/>
        </w:rPr>
      </w:pPr>
    </w:p>
    <w:p w:rsidR="00E86EC8" w:rsidRPr="00363C33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C3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2F56B1" w:rsidRPr="00C43110" w:rsidRDefault="00E86EC8" w:rsidP="002F56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 xml:space="preserve">а составляет </w:t>
      </w:r>
      <w:r w:rsidR="008B1187">
        <w:rPr>
          <w:rFonts w:ascii="Times New Roman" w:eastAsia="Calibri" w:hAnsi="Times New Roman" w:cs="Times New Roman"/>
          <w:sz w:val="28"/>
          <w:szCs w:val="28"/>
        </w:rPr>
        <w:t>809,2</w:t>
      </w:r>
      <w:r w:rsidR="002F56B1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8B1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6B1"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</w:t>
      </w:r>
      <w:r w:rsidR="002F56B1" w:rsidRPr="00C43110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 w:rsidR="002F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6EC8" w:rsidRDefault="00E86EC8" w:rsidP="00E86EC8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86EC8" w:rsidRPr="00C43110" w:rsidRDefault="00E86EC8" w:rsidP="00E86EC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Default="00E86EC8" w:rsidP="00E86EC8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7A12CA" w:rsidRDefault="00E86EC8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8B118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FE21ED" w:rsidRPr="000E782C" w:rsidRDefault="00FE21ED" w:rsidP="00FE21E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8B1187" w:rsidRDefault="00B8463A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21ED" w:rsidRPr="000E782C">
        <w:rPr>
          <w:rFonts w:ascii="Times New Roman" w:hAnsi="Times New Roman" w:cs="Times New Roman"/>
          <w:sz w:val="24"/>
          <w:szCs w:val="24"/>
        </w:rPr>
        <w:t>ерритории</w:t>
      </w:r>
      <w:r w:rsidR="0054016C">
        <w:rPr>
          <w:rFonts w:ascii="Times New Roman" w:hAnsi="Times New Roman" w:cs="Times New Roman"/>
          <w:sz w:val="24"/>
          <w:szCs w:val="24"/>
        </w:rPr>
        <w:t xml:space="preserve"> Сибирякского</w:t>
      </w:r>
      <w:r w:rsidR="008B118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E21ED" w:rsidRPr="000E782C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F970AE">
        <w:rPr>
          <w:rFonts w:ascii="Times New Roman" w:hAnsi="Times New Roman" w:cs="Times New Roman"/>
          <w:sz w:val="24"/>
          <w:szCs w:val="24"/>
        </w:rPr>
        <w:t>2024</w:t>
      </w:r>
      <w:r w:rsidRPr="000E782C">
        <w:rPr>
          <w:rFonts w:ascii="Times New Roman" w:hAnsi="Times New Roman" w:cs="Times New Roman"/>
          <w:sz w:val="24"/>
          <w:szCs w:val="24"/>
        </w:rPr>
        <w:t>-</w:t>
      </w:r>
      <w:r w:rsidR="00F970AE">
        <w:rPr>
          <w:rFonts w:ascii="Times New Roman" w:hAnsi="Times New Roman" w:cs="Times New Roman"/>
          <w:sz w:val="24"/>
          <w:szCs w:val="24"/>
        </w:rPr>
        <w:t xml:space="preserve"> 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21ED" w:rsidRPr="00FD6831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 w:rsidRPr="00C43110"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  <w:r w:rsidR="003F094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1187" w:rsidRDefault="008B1187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1187" w:rsidRDefault="008B1187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1187" w:rsidRDefault="008B1187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8B1187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FE21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B1187" w:rsidRDefault="008B1187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ПАСПОРТ</w:t>
      </w:r>
    </w:p>
    <w:p w:rsidR="00FE21ED" w:rsidRPr="00C43110" w:rsidRDefault="00FE21ED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ПОДПРОГРАММЫ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 w:rsidRPr="00C43110"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  <w:r w:rsidR="003F094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 w:rsidR="0054016C">
        <w:rPr>
          <w:rFonts w:ascii="Times New Roman" w:hAnsi="Times New Roman" w:cs="Times New Roman"/>
          <w:b/>
          <w:sz w:val="28"/>
          <w:szCs w:val="24"/>
        </w:rPr>
        <w:t>СИБИРЯКСКОГО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970AE">
        <w:rPr>
          <w:rFonts w:ascii="Times New Roman" w:hAnsi="Times New Roman" w:cs="Times New Roman"/>
          <w:b/>
          <w:sz w:val="28"/>
          <w:szCs w:val="24"/>
        </w:rPr>
        <w:t>2024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="00F970AE">
        <w:rPr>
          <w:rFonts w:ascii="Times New Roman" w:hAnsi="Times New Roman" w:cs="Times New Roman"/>
          <w:b/>
          <w:sz w:val="28"/>
          <w:szCs w:val="24"/>
        </w:rPr>
        <w:t xml:space="preserve"> 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(далее – подпрограмма,</w:t>
      </w:r>
      <w:r w:rsidR="008B1187">
        <w:rPr>
          <w:rFonts w:ascii="Times New Roman" w:hAnsi="Times New Roman" w:cs="Times New Roman"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sz w:val="28"/>
          <w:szCs w:val="24"/>
        </w:rPr>
        <w:t>муниципальная программа)</w:t>
      </w: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FE21ED" w:rsidRPr="005A2A39" w:rsidTr="00EF2076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54016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="008B118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 w:rsidR="008B1187">
              <w:rPr>
                <w:rFonts w:ascii="Times New Roman" w:hAnsi="Times New Roman" w:cs="Times New Roman"/>
                <w:sz w:val="28"/>
                <w:szCs w:val="24"/>
              </w:rPr>
              <w:t xml:space="preserve"> на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54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="00CE619F"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="00CE619F" w:rsidRPr="00CE619F">
              <w:rPr>
                <w:rFonts w:ascii="Times New Roman" w:hAnsi="Times New Roman" w:cs="Times New Roman"/>
                <w:sz w:val="28"/>
                <w:szCs w:val="24"/>
              </w:rPr>
              <w:t>нергосбережение и повышение энергетической эффективности</w:t>
            </w:r>
            <w:r w:rsidR="00430C4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на территории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970AE"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3C4CB5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МКУК «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КДЦ п. Сибиряк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CE619F" w:rsidP="0054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 xml:space="preserve">беспечение рационального использования энергетических ресурсов за счет реализации </w:t>
            </w:r>
            <w:r w:rsidR="000D2FD4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мероприятий по энергосбережению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0D2F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энергетической</w:t>
            </w:r>
            <w:r w:rsidR="000D2F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эффективности</w:t>
            </w:r>
            <w:r w:rsidR="000D2F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color w:val="000000"/>
                <w:sz w:val="28"/>
              </w:rPr>
              <w:t xml:space="preserve">на территории </w:t>
            </w:r>
            <w:r w:rsidR="0054016C">
              <w:rPr>
                <w:rFonts w:ascii="Times New Roman" w:hAnsi="Times New Roman" w:cs="Times New Roman"/>
                <w:sz w:val="28"/>
                <w:szCs w:val="24"/>
              </w:rPr>
              <w:t>Сибирякского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="00FE21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организационных </w:t>
            </w:r>
            <w:r w:rsidR="000D2FD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энергосбережению и </w:t>
            </w:r>
            <w:r w:rsidR="00CE619F" w:rsidRPr="00CE61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повышению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r w:rsidR="000D2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E21ED" w:rsidRDefault="00FE21ED" w:rsidP="00EF2076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CE619F"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мониторинг фактического потенциала повышения энергоэффективности и энергосбережения </w:t>
            </w:r>
            <w:r w:rsidR="005E6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D2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6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объектах, находящихся в муниципальной собственности</w:t>
            </w:r>
            <w:r w:rsidR="000D2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(проведение энергетических обследований, оформление энергетических деклараций)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E21ED" w:rsidRPr="00C43110" w:rsidRDefault="00FE21ED" w:rsidP="00EF2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970AE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 w:rsidR="00FE21ED"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2028</w:t>
            </w:r>
            <w:r w:rsidR="00FE21E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E21ED" w:rsidRPr="00C43110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FE21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FE21ED" w:rsidRPr="000D2FD4" w:rsidRDefault="009E18CB" w:rsidP="00EC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Удельный расход тепловой энергии на снабжение органов местного самоуправления и муниципальных учреждений (в расчете на 1 кв.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метр общей площади).</w:t>
            </w:r>
          </w:p>
        </w:tc>
      </w:tr>
      <w:tr w:rsidR="00FE21ED" w:rsidRPr="005A2A39" w:rsidTr="000D2FD4">
        <w:trPr>
          <w:trHeight w:val="6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787DC4" w:rsidP="000D2FD4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Технические и организационные мероприятия по снижению использования энергоресурсов.</w:t>
            </w:r>
          </w:p>
        </w:tc>
      </w:tr>
      <w:tr w:rsidR="00FE21ED" w:rsidRPr="005A2A39" w:rsidTr="00EF2076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D2F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FBE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E21ED" w:rsidRDefault="00F970AE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FE2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 w:rsidR="00FE2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970AE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FE2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 w:rsidR="00FE2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0D2F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401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FBE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4016C" w:rsidRDefault="00F970AE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4016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54016C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4016C" w:rsidRDefault="00F970AE" w:rsidP="0054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D2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4016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 w:rsidR="00540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C4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E21ED" w:rsidRDefault="00F970AE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E21E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4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1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FE21ED" w:rsidRDefault="00F970AE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E21ED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E21ED" w:rsidRDefault="00F970AE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E21ED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FE21ED" w:rsidRPr="00C43110" w:rsidRDefault="00F970AE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E21ED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9E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="000D2F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8499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F970AE">
              <w:rPr>
                <w:rFonts w:ascii="Times New Roman" w:hAnsi="Times New Roman"/>
                <w:sz w:val="28"/>
                <w:szCs w:val="28"/>
              </w:rPr>
              <w:t>2028</w:t>
            </w:r>
            <w:r w:rsidR="00184998">
              <w:rPr>
                <w:rFonts w:ascii="Times New Roman" w:hAnsi="Times New Roman"/>
                <w:sz w:val="28"/>
                <w:szCs w:val="28"/>
              </w:rPr>
              <w:t xml:space="preserve"> году составит</w:t>
            </w:r>
            <w:r w:rsidR="0040024C" w:rsidRPr="006F2554">
              <w:rPr>
                <w:rFonts w:ascii="Times New Roman" w:hAnsi="Times New Roman"/>
                <w:sz w:val="28"/>
                <w:szCs w:val="28"/>
              </w:rPr>
              <w:t>8,10</w:t>
            </w:r>
            <w:r w:rsidR="0040024C">
              <w:rPr>
                <w:rFonts w:ascii="Times New Roman" w:hAnsi="Times New Roman"/>
                <w:sz w:val="28"/>
                <w:szCs w:val="28"/>
              </w:rPr>
              <w:t xml:space="preserve"> кВт;</w:t>
            </w:r>
          </w:p>
          <w:p w:rsidR="009E18CB" w:rsidRPr="00C43110" w:rsidRDefault="009E18CB" w:rsidP="006F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F970AE">
              <w:rPr>
                <w:rFonts w:ascii="Times New Roman" w:hAnsi="Times New Roman"/>
                <w:sz w:val="28"/>
                <w:szCs w:val="28"/>
              </w:rPr>
              <w:t>2028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0D0296" w:rsidRPr="006F2554">
              <w:rPr>
                <w:rFonts w:ascii="Times New Roman" w:hAnsi="Times New Roman"/>
                <w:sz w:val="28"/>
                <w:szCs w:val="28"/>
              </w:rPr>
              <w:t>0,1</w:t>
            </w:r>
            <w:r w:rsidR="006F2554">
              <w:rPr>
                <w:rFonts w:ascii="Times New Roman" w:hAnsi="Times New Roman"/>
                <w:sz w:val="28"/>
                <w:szCs w:val="28"/>
              </w:rPr>
              <w:t>46</w:t>
            </w:r>
            <w:r w:rsidR="000D0296">
              <w:rPr>
                <w:rFonts w:ascii="Times New Roman" w:hAnsi="Times New Roman"/>
                <w:sz w:val="28"/>
                <w:szCs w:val="28"/>
              </w:rPr>
              <w:t xml:space="preserve"> гкал/ч.</w:t>
            </w:r>
          </w:p>
        </w:tc>
      </w:tr>
    </w:tbl>
    <w:p w:rsidR="00681F79" w:rsidRPr="000D2FD4" w:rsidRDefault="00681F79" w:rsidP="000D2F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Pr="00A2395A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 xml:space="preserve">Раздел 1. ЦЕЛЬ И ЗАДАЧИ ПОДПРОГРАММЫ, ЦЕЛЕВЫЕ </w:t>
      </w:r>
      <w:r w:rsidRPr="00A2395A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ПОДПРОГРАММЫ, СРОКИ РЕАЛИЗАЦИИ</w:t>
      </w:r>
    </w:p>
    <w:p w:rsidR="00FE21ED" w:rsidRPr="00C43110" w:rsidRDefault="00FE21ED" w:rsidP="000D2F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1ED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</w:p>
    <w:p w:rsidR="00FE21ED" w:rsidRPr="00C43110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2076">
        <w:rPr>
          <w:rFonts w:ascii="Times New Roman" w:hAnsi="Times New Roman" w:cs="Times New Roman"/>
          <w:sz w:val="28"/>
          <w:szCs w:val="24"/>
        </w:rPr>
        <w:t>о</w:t>
      </w:r>
      <w:r w:rsidR="00EF2076" w:rsidRPr="00CE619F">
        <w:rPr>
          <w:rFonts w:ascii="Times New Roman" w:hAnsi="Times New Roman" w:cs="Times New Roman"/>
          <w:sz w:val="28"/>
          <w:szCs w:val="24"/>
        </w:rPr>
        <w:t>беспечение рационального использования энергетических ресурсов за счет реализации мероприятий по энергосбережению</w:t>
      </w:r>
      <w:r w:rsidR="00EF2076" w:rsidRPr="00CE619F">
        <w:rPr>
          <w:rFonts w:ascii="Times New Roman" w:hAnsi="Times New Roman" w:cs="Times New Roman"/>
          <w:sz w:val="28"/>
          <w:szCs w:val="24"/>
        </w:rPr>
        <w:tab/>
        <w:t>и</w:t>
      </w:r>
      <w:r w:rsidR="00EF2076">
        <w:rPr>
          <w:rFonts w:ascii="Times New Roman" w:hAnsi="Times New Roman" w:cs="Times New Roman"/>
          <w:sz w:val="28"/>
          <w:szCs w:val="24"/>
        </w:rPr>
        <w:t xml:space="preserve"> п</w:t>
      </w:r>
      <w:r w:rsidR="00EF2076" w:rsidRPr="00CE619F">
        <w:rPr>
          <w:rFonts w:ascii="Times New Roman" w:hAnsi="Times New Roman" w:cs="Times New Roman"/>
          <w:spacing w:val="-3"/>
          <w:sz w:val="28"/>
          <w:szCs w:val="24"/>
        </w:rPr>
        <w:t xml:space="preserve">овышению </w:t>
      </w:r>
      <w:r w:rsidR="00EF2076" w:rsidRPr="00CE619F">
        <w:rPr>
          <w:rFonts w:ascii="Times New Roman" w:hAnsi="Times New Roman" w:cs="Times New Roman"/>
          <w:sz w:val="28"/>
          <w:szCs w:val="24"/>
        </w:rPr>
        <w:t>энергетической</w:t>
      </w:r>
      <w:r w:rsidR="000D2FD4">
        <w:rPr>
          <w:rFonts w:ascii="Times New Roman" w:hAnsi="Times New Roman" w:cs="Times New Roman"/>
          <w:sz w:val="28"/>
          <w:szCs w:val="24"/>
        </w:rPr>
        <w:t xml:space="preserve"> </w:t>
      </w:r>
      <w:r w:rsidR="00EF2076" w:rsidRPr="00CE619F">
        <w:rPr>
          <w:rFonts w:ascii="Times New Roman" w:hAnsi="Times New Roman" w:cs="Times New Roman"/>
          <w:sz w:val="28"/>
          <w:szCs w:val="24"/>
        </w:rPr>
        <w:t>эффективности</w:t>
      </w:r>
      <w:r w:rsidR="00EF2076" w:rsidRPr="00CE619F">
        <w:rPr>
          <w:rFonts w:ascii="Times New Roman" w:hAnsi="Times New Roman" w:cs="Times New Roman"/>
          <w:color w:val="000000"/>
          <w:sz w:val="28"/>
        </w:rPr>
        <w:t xml:space="preserve">на территории </w:t>
      </w:r>
      <w:r w:rsidR="0054016C">
        <w:rPr>
          <w:rFonts w:ascii="Times New Roman" w:hAnsi="Times New Roman" w:cs="Times New Roman"/>
          <w:sz w:val="28"/>
          <w:szCs w:val="24"/>
        </w:rPr>
        <w:t xml:space="preserve">Сибирякского </w:t>
      </w:r>
      <w:r w:rsidR="00EF2076" w:rsidRPr="00C43110">
        <w:rPr>
          <w:rFonts w:ascii="Times New Roman" w:hAnsi="Times New Roman" w:cs="Times New Roman"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1ED" w:rsidRPr="00C43110" w:rsidRDefault="00FE21ED" w:rsidP="00FE2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068" w:rsidRDefault="00FE21ED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F2076">
        <w:rPr>
          <w:rFonts w:ascii="Times New Roman" w:hAnsi="Times New Roman" w:cs="Times New Roman"/>
          <w:sz w:val="28"/>
          <w:szCs w:val="28"/>
        </w:rPr>
        <w:t>р</w:t>
      </w:r>
      <w:r w:rsidR="00EF2076" w:rsidRPr="00CE619F">
        <w:rPr>
          <w:rFonts w:ascii="Times New Roman" w:hAnsi="Times New Roman" w:cs="Times New Roman"/>
          <w:sz w:val="28"/>
          <w:szCs w:val="28"/>
        </w:rPr>
        <w:t xml:space="preserve">еализация организационных </w:t>
      </w:r>
      <w:r w:rsidR="009B5068">
        <w:rPr>
          <w:rFonts w:ascii="Times New Roman" w:hAnsi="Times New Roman" w:cs="Times New Roman"/>
          <w:sz w:val="28"/>
          <w:szCs w:val="28"/>
        </w:rPr>
        <w:t>мероприятий по энергосбережению</w:t>
      </w:r>
    </w:p>
    <w:p w:rsidR="00EF2076" w:rsidRPr="00C43110" w:rsidRDefault="009B5068" w:rsidP="009B5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F2076" w:rsidRPr="00CE619F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="00EF2076" w:rsidRPr="00CE619F">
        <w:rPr>
          <w:rFonts w:ascii="Times New Roman" w:hAnsi="Times New Roman" w:cs="Times New Roman"/>
          <w:sz w:val="28"/>
          <w:szCs w:val="28"/>
        </w:rPr>
        <w:t>энергетической</w:t>
      </w:r>
      <w:r w:rsidR="000D2FD4">
        <w:rPr>
          <w:rFonts w:ascii="Times New Roman" w:hAnsi="Times New Roman" w:cs="Times New Roman"/>
          <w:sz w:val="28"/>
          <w:szCs w:val="28"/>
        </w:rPr>
        <w:t xml:space="preserve"> </w:t>
      </w:r>
      <w:r w:rsidR="00EF2076" w:rsidRPr="00CE619F">
        <w:rPr>
          <w:rFonts w:ascii="Times New Roman" w:hAnsi="Times New Roman" w:cs="Times New Roman"/>
          <w:sz w:val="28"/>
          <w:szCs w:val="28"/>
        </w:rPr>
        <w:t>эффективности</w:t>
      </w:r>
      <w:r w:rsidR="00EF2076">
        <w:rPr>
          <w:rFonts w:ascii="Times New Roman" w:hAnsi="Times New Roman" w:cs="Times New Roman"/>
          <w:sz w:val="28"/>
          <w:szCs w:val="24"/>
        </w:rPr>
        <w:t>;</w:t>
      </w:r>
    </w:p>
    <w:p w:rsidR="00EF2076" w:rsidRDefault="00EF2076" w:rsidP="009B506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мониторинг фактического потенциала повышения энергоэффективности и энергосбережения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D2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объектах, находящихся в муниципальной собственности</w:t>
      </w:r>
      <w:r w:rsidR="000D2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19F">
        <w:rPr>
          <w:rFonts w:ascii="Times New Roman" w:hAnsi="Times New Roman" w:cs="Times New Roman"/>
          <w:sz w:val="28"/>
          <w:szCs w:val="28"/>
        </w:rPr>
        <w:t>(проведение энергетических обследований, оформление энергетических деклараций)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E21ED" w:rsidRPr="00C43110" w:rsidRDefault="00FE21ED" w:rsidP="00EF20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068" w:rsidRDefault="00FE21ED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5068">
        <w:rPr>
          <w:rFonts w:ascii="Times New Roman" w:hAnsi="Times New Roman" w:cs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9B5068" w:rsidRDefault="009B5068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1ED" w:rsidRPr="000D2FD4" w:rsidRDefault="00FE21ED" w:rsidP="000D2F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  <w:r w:rsidR="00F970AE">
        <w:rPr>
          <w:rFonts w:ascii="Times New Roman" w:hAnsi="Times New Roman" w:cs="Times New Roman"/>
          <w:sz w:val="28"/>
          <w:szCs w:val="28"/>
        </w:rPr>
        <w:t>2024</w:t>
      </w:r>
      <w:r w:rsidRPr="00C43110">
        <w:rPr>
          <w:rFonts w:ascii="Times New Roman" w:hAnsi="Times New Roman" w:cs="Times New Roman"/>
          <w:sz w:val="28"/>
          <w:szCs w:val="28"/>
        </w:rPr>
        <w:t>-</w:t>
      </w:r>
      <w:r w:rsidR="00F970AE">
        <w:rPr>
          <w:rFonts w:ascii="Times New Roman" w:hAnsi="Times New Roman" w:cs="Times New Roman"/>
          <w:sz w:val="28"/>
          <w:szCs w:val="28"/>
        </w:rPr>
        <w:t xml:space="preserve"> 2028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7A9" w:rsidRPr="00C43110" w:rsidRDefault="008F57A9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Pr="00A2395A" w:rsidRDefault="00FE21ED" w:rsidP="000D2F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2395A">
        <w:rPr>
          <w:rFonts w:ascii="Times New Roman" w:hAnsi="Times New Roman" w:cs="Times New Roman"/>
          <w:sz w:val="28"/>
          <w:szCs w:val="28"/>
        </w:rPr>
        <w:t xml:space="preserve">. </w:t>
      </w:r>
      <w:r w:rsidRPr="000D2FD4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Pr="00A2395A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FE21ED" w:rsidRPr="000D2FD4" w:rsidRDefault="00FE21ED" w:rsidP="000D2F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068" w:rsidRPr="007B6797" w:rsidRDefault="00FE21ED" w:rsidP="009B5068">
      <w:pPr>
        <w:pStyle w:val="TableParagraph"/>
        <w:tabs>
          <w:tab w:val="left" w:pos="2632"/>
          <w:tab w:val="left" w:pos="5208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8F57A9">
        <w:rPr>
          <w:sz w:val="28"/>
          <w:szCs w:val="24"/>
        </w:rPr>
        <w:t>Технические и организационные мероприятия по снижению использования энергоресурсов</w:t>
      </w:r>
      <w:r w:rsidR="009B5068">
        <w:rPr>
          <w:sz w:val="28"/>
          <w:szCs w:val="24"/>
        </w:rPr>
        <w:t>.</w:t>
      </w:r>
    </w:p>
    <w:p w:rsidR="00FE21ED" w:rsidRPr="00C43110" w:rsidRDefault="00FE21ED" w:rsidP="00FE2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8F57A9" w:rsidRPr="00C43110" w:rsidRDefault="008F57A9" w:rsidP="00FE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FE21ED" w:rsidRPr="00C43110" w:rsidRDefault="00FE21ED" w:rsidP="000D2F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3110">
        <w:rPr>
          <w:rFonts w:ascii="Times New Roman" w:hAnsi="Times New Roman" w:cs="Times New Roman"/>
          <w:sz w:val="28"/>
          <w:szCs w:val="28"/>
        </w:rPr>
        <w:t>:</w:t>
      </w: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3110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-Устав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E21ED" w:rsidRPr="00C43110" w:rsidRDefault="00FE21ED" w:rsidP="00FE2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1ED" w:rsidRPr="00C43110" w:rsidRDefault="00FE21ED" w:rsidP="00FE2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для 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FE21ED" w:rsidRPr="00C43110" w:rsidRDefault="00FE21ED" w:rsidP="00FE21ED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lastRenderedPageBreak/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 w:rsidR="0054016C">
        <w:rPr>
          <w:sz w:val="28"/>
          <w:szCs w:val="28"/>
        </w:rPr>
        <w:t>Сибирякского</w:t>
      </w:r>
      <w:r w:rsidRPr="00C43110">
        <w:rPr>
          <w:sz w:val="28"/>
          <w:szCs w:val="28"/>
        </w:rPr>
        <w:t xml:space="preserve"> сельского поселения. </w:t>
      </w:r>
    </w:p>
    <w:p w:rsidR="00FE21ED" w:rsidRPr="00C43110" w:rsidRDefault="00FE21ED" w:rsidP="00FE21ED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рограммы. </w:t>
      </w:r>
    </w:p>
    <w:p w:rsidR="00FE21ED" w:rsidRPr="00C43110" w:rsidRDefault="00FE21ED" w:rsidP="00FE21ED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FE21ED" w:rsidRPr="000D2FD4" w:rsidRDefault="00FE21ED" w:rsidP="000D2FD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Pr="00A2395A" w:rsidRDefault="00FE21ED" w:rsidP="00FE21ED">
      <w:pPr>
        <w:pStyle w:val="aa"/>
        <w:ind w:firstLine="709"/>
        <w:jc w:val="center"/>
        <w:rPr>
          <w:b/>
          <w:sz w:val="28"/>
          <w:szCs w:val="28"/>
        </w:rPr>
      </w:pPr>
      <w:r w:rsidRPr="00C4311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="000D2FD4">
        <w:rPr>
          <w:b/>
          <w:sz w:val="28"/>
          <w:szCs w:val="28"/>
        </w:rPr>
        <w:t xml:space="preserve"> </w:t>
      </w:r>
      <w:r w:rsidRPr="00A2395A">
        <w:rPr>
          <w:b/>
          <w:sz w:val="28"/>
          <w:szCs w:val="28"/>
        </w:rPr>
        <w:t>РЕСУРСНОЕ ОБЕСПЕЧЕНИЕ МУНИЦИПАЛЬНОЙ ПОДПРОГРАММЫ</w:t>
      </w:r>
    </w:p>
    <w:p w:rsidR="00FE21ED" w:rsidRPr="000D2FD4" w:rsidRDefault="00FE21ED" w:rsidP="000D2FD4">
      <w:pPr>
        <w:pStyle w:val="aa"/>
        <w:ind w:firstLine="709"/>
        <w:jc w:val="both"/>
        <w:rPr>
          <w:sz w:val="28"/>
          <w:szCs w:val="28"/>
        </w:rPr>
      </w:pPr>
    </w:p>
    <w:p w:rsidR="00FE21ED" w:rsidRPr="00C43110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C43110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43110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D10FCE">
        <w:rPr>
          <w:rFonts w:ascii="Times New Roman" w:hAnsi="Times New Roman" w:cs="Times New Roman"/>
          <w:sz w:val="28"/>
          <w:szCs w:val="28"/>
        </w:rPr>
        <w:t>Сибирякского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43110">
        <w:rPr>
          <w:rFonts w:ascii="Times New Roman" w:hAnsi="Times New Roman" w:cs="Times New Roman"/>
          <w:sz w:val="28"/>
          <w:szCs w:val="28"/>
        </w:rPr>
        <w:t>.</w:t>
      </w:r>
    </w:p>
    <w:p w:rsidR="000D2FD4" w:rsidRP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Pr="00363C33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C3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F2076" w:rsidRPr="00C43110">
        <w:rPr>
          <w:rFonts w:ascii="Times New Roman" w:eastAsia="Calibri" w:hAnsi="Times New Roman" w:cs="Times New Roman"/>
          <w:sz w:val="28"/>
          <w:szCs w:val="28"/>
        </w:rPr>
        <w:t>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D2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43110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21ED" w:rsidRDefault="00FE21ED" w:rsidP="00FE21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FE21ED" w:rsidRPr="000D2FD4" w:rsidRDefault="00FE21ED" w:rsidP="000D2FD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FE21ED" w:rsidRPr="00C43110" w:rsidRDefault="00FE21ED" w:rsidP="00FE2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FE21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FE21ED" w:rsidRPr="000D2FD4" w:rsidRDefault="00FE21ED" w:rsidP="000D2FD4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1ED" w:rsidRPr="005A2A39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4016C">
        <w:rPr>
          <w:rFonts w:ascii="Times New Roman" w:hAnsi="Times New Roman" w:cs="Times New Roman"/>
          <w:sz w:val="28"/>
          <w:szCs w:val="28"/>
        </w:rPr>
        <w:t>Сибирякского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FE21ED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D4" w:rsidRDefault="000D2FD4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D4" w:rsidRDefault="000D2FD4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D4" w:rsidRDefault="000D2FD4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D4" w:rsidRDefault="000D2FD4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D4" w:rsidRDefault="000D2FD4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D4" w:rsidRDefault="000D2FD4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D4" w:rsidRDefault="000D2FD4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D4" w:rsidRDefault="000D2FD4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D4" w:rsidRDefault="000D2FD4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D4" w:rsidRDefault="000D2FD4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D4" w:rsidRDefault="000D2FD4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D4" w:rsidRDefault="000D2FD4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D4" w:rsidRPr="005A2A39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D2FD4" w:rsidRPr="005A2A39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0D2FD4" w:rsidRPr="000E782C" w:rsidRDefault="000D2FD4" w:rsidP="000D2FD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Сибирякского </w:t>
      </w:r>
      <w:r w:rsidRPr="000E782C">
        <w:rPr>
          <w:rFonts w:ascii="Times New Roman" w:hAnsi="Times New Roman" w:cs="Times New Roman"/>
          <w:sz w:val="24"/>
          <w:szCs w:val="24"/>
        </w:rPr>
        <w:t>сельского</w:t>
      </w:r>
    </w:p>
    <w:p w:rsidR="000D2FD4" w:rsidRPr="000E782C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0E78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2FD4" w:rsidRPr="00FD6831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0D2FD4" w:rsidRDefault="000D2FD4" w:rsidP="000D2F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FD4" w:rsidRDefault="000D2FD4" w:rsidP="000D2F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FD4" w:rsidRDefault="000D2FD4" w:rsidP="000D2F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FD4" w:rsidRDefault="000D2FD4" w:rsidP="000D2F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FD4" w:rsidRDefault="000D2FD4" w:rsidP="000D2F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FD4" w:rsidRDefault="000D2FD4" w:rsidP="000D2F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FD4" w:rsidRDefault="000D2FD4" w:rsidP="000D2F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FD4" w:rsidRDefault="000D2FD4" w:rsidP="000D2F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FD4" w:rsidRDefault="000D2FD4" w:rsidP="000D2F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0D2FD4" w:rsidRPr="00F47412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И ОХРАНА ЗЕМЕЛЬ МУНИЦИПАЛЬНОГО ОБРАЗОВАНИЯ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F4741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0D2FD4" w:rsidRPr="00F47412" w:rsidRDefault="000D2FD4" w:rsidP="000D2FD4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D2FD4" w:rsidRPr="00F47412" w:rsidRDefault="000D2FD4" w:rsidP="000D2FD4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2024- 2028 гг.»</w:t>
      </w:r>
    </w:p>
    <w:p w:rsidR="000D2FD4" w:rsidRPr="005A2A39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D2FD4" w:rsidRPr="00F47412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0D2FD4" w:rsidRPr="00F47412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И ОХРАНА ЗЕМЕЛЬ МУНИЦИПАЛЬНОГО ОБРАЗОВАНИЯ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F4741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0D2FD4" w:rsidRPr="00F47412" w:rsidRDefault="000D2FD4" w:rsidP="000D2FD4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D2FD4" w:rsidRPr="00F47412" w:rsidRDefault="000D2FD4" w:rsidP="000D2FD4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2024- 2028 гг.»</w:t>
      </w: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7228"/>
      </w:tblGrid>
      <w:tr w:rsidR="000D2FD4" w:rsidRPr="000D2FD4" w:rsidTr="004B2740">
        <w:trPr>
          <w:trHeight w:val="53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D4" w:rsidRPr="000D2FD4" w:rsidRDefault="000D2FD4" w:rsidP="004B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D4" w:rsidRPr="000D2FD4" w:rsidRDefault="000D2FD4" w:rsidP="004B2740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Сибирякского сельского поселения на 2024- 2028 гг.»</w:t>
            </w:r>
          </w:p>
        </w:tc>
      </w:tr>
      <w:tr w:rsidR="000D2FD4" w:rsidRPr="000D2FD4" w:rsidTr="004B2740">
        <w:trPr>
          <w:trHeight w:val="60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D4" w:rsidRPr="000D2FD4" w:rsidRDefault="000D2FD4" w:rsidP="004B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D4" w:rsidRPr="000D2FD4" w:rsidRDefault="000D2FD4" w:rsidP="000D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 охрана земель муниципального образования </w:t>
            </w:r>
            <w:r w:rsidRPr="000D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Сибирякского</w:t>
            </w: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2024- 2028 гг.»</w:t>
            </w:r>
          </w:p>
        </w:tc>
      </w:tr>
      <w:tr w:rsidR="000D2FD4" w:rsidRPr="000D2FD4" w:rsidTr="004B274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D4" w:rsidRPr="000D2FD4" w:rsidRDefault="000D2FD4" w:rsidP="004B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D4" w:rsidRPr="000D2FD4" w:rsidRDefault="000D2FD4" w:rsidP="004B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D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Сибирякского</w:t>
            </w: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2FD4" w:rsidRPr="000D2FD4" w:rsidTr="004B274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D4" w:rsidRPr="000D2FD4" w:rsidRDefault="000D2FD4" w:rsidP="004B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D4" w:rsidRPr="000D2FD4" w:rsidRDefault="000D2FD4" w:rsidP="004B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D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Сибирякского</w:t>
            </w: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2FD4" w:rsidRPr="000D2FD4" w:rsidTr="004B2740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D4" w:rsidRPr="000D2FD4" w:rsidRDefault="000D2FD4" w:rsidP="004B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D4" w:rsidRPr="000D2FD4" w:rsidRDefault="000D2FD4" w:rsidP="004B2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 w:rsidRPr="000D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Сибирякского</w:t>
            </w: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2FD4" w:rsidRPr="000D2FD4" w:rsidTr="004B274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D4" w:rsidRPr="000D2FD4" w:rsidRDefault="000D2FD4" w:rsidP="000D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D4" w:rsidRPr="000D2FD4" w:rsidRDefault="000D2FD4" w:rsidP="000D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Снижения уровня разъяснений самовольного занятия земельных участков</w:t>
            </w:r>
          </w:p>
          <w:p w:rsidR="000D2FD4" w:rsidRPr="000D2FD4" w:rsidRDefault="000D2FD4" w:rsidP="000D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Снижения уровня выявления фактов использования земельных участков, приводящих к их ухудшению</w:t>
            </w:r>
          </w:p>
        </w:tc>
      </w:tr>
      <w:tr w:rsidR="005B2B55" w:rsidRPr="000D2FD4" w:rsidTr="004B2740">
        <w:trPr>
          <w:trHeight w:val="5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B55" w:rsidRPr="000D2FD4" w:rsidRDefault="005B2B55" w:rsidP="005B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B55" w:rsidRPr="0040024C" w:rsidRDefault="005B2B55" w:rsidP="005B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.2024-2028</w:t>
            </w:r>
          </w:p>
        </w:tc>
      </w:tr>
      <w:tr w:rsidR="005B2B55" w:rsidRPr="000D2FD4" w:rsidTr="004B274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B55" w:rsidRPr="000D2FD4" w:rsidRDefault="005B2B55" w:rsidP="005B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B55" w:rsidRDefault="005B2B55" w:rsidP="005B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Количество зафиксированных фактов самовольного занятия земельных участков</w:t>
            </w:r>
          </w:p>
          <w:p w:rsidR="005B2B55" w:rsidRPr="0040024C" w:rsidRDefault="005B2B55" w:rsidP="005B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зафиксированных фактов выявления использования земельных участков не надлежащим образом</w:t>
            </w:r>
          </w:p>
        </w:tc>
      </w:tr>
      <w:tr w:rsidR="005B2B55" w:rsidRPr="000D2FD4" w:rsidTr="004B274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B55" w:rsidRPr="000D2FD4" w:rsidRDefault="005B2B55" w:rsidP="005B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B55" w:rsidRPr="000D2FD4" w:rsidRDefault="005B2B55" w:rsidP="005B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Снижения уровня разъяснений самовольного занятия земельных участков</w:t>
            </w:r>
          </w:p>
          <w:p w:rsidR="005B2B55" w:rsidRPr="000D2FD4" w:rsidRDefault="005B2B55" w:rsidP="005B2B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Снижения уровня выявления фактов</w:t>
            </w:r>
            <w:r w:rsidRPr="000D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2B55" w:rsidRPr="000D2FD4" w:rsidTr="004B2740">
        <w:trPr>
          <w:trHeight w:val="170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B55" w:rsidRPr="000D2FD4" w:rsidRDefault="005B2B55" w:rsidP="005B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0D2FD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Pr="000D2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–0,</w:t>
            </w:r>
            <w:r w:rsidRPr="000D2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 – 0,</w:t>
            </w:r>
            <w:r w:rsidRPr="000D2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 – 0,</w:t>
            </w:r>
            <w:r w:rsidRPr="000D2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 год – 0,</w:t>
            </w:r>
            <w:r w:rsidRPr="000D2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Сибирякского сельского поселения составляет </w:t>
            </w:r>
            <w:r w:rsidRPr="000D2FD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Pr="000D2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0,</w:t>
            </w:r>
            <w:r w:rsidRPr="000D2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 – 0,</w:t>
            </w:r>
            <w:r w:rsidRPr="000D2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 – 0,</w:t>
            </w:r>
            <w:r w:rsidRPr="000D2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 год – 0,</w:t>
            </w:r>
            <w:r w:rsidRPr="000D2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0D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 – 0 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2026 год – 0 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2027 год – 0 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2028 год – 0 тыс. руб.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2025 год – 0 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2026 год – 0 тыс. руб.;</w:t>
            </w:r>
          </w:p>
          <w:p w:rsidR="005B2B55" w:rsidRPr="000D2FD4" w:rsidRDefault="005B2B55" w:rsidP="005B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2027 год – 0 тыс. руб.;</w:t>
            </w:r>
          </w:p>
          <w:p w:rsidR="005B2B55" w:rsidRPr="000D2FD4" w:rsidRDefault="005B2B55" w:rsidP="005B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2028 год – 0 тыс. руб.</w:t>
            </w:r>
          </w:p>
        </w:tc>
      </w:tr>
      <w:tr w:rsidR="005B2B55" w:rsidRPr="000D2FD4" w:rsidTr="004B2740">
        <w:trPr>
          <w:trHeight w:val="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B55" w:rsidRPr="000D2FD4" w:rsidRDefault="005B2B55" w:rsidP="005B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B55" w:rsidRPr="000D2FD4" w:rsidRDefault="005B2B55" w:rsidP="005B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Снижения уровня разъяснений самовольного занятия земельных участков</w:t>
            </w:r>
          </w:p>
          <w:p w:rsidR="005B2B55" w:rsidRPr="000D2FD4" w:rsidRDefault="005B2B55" w:rsidP="005B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0D2FD4">
              <w:rPr>
                <w:rFonts w:ascii="Times New Roman" w:hAnsi="Times New Roman" w:cs="Times New Roman"/>
                <w:sz w:val="24"/>
                <w:szCs w:val="24"/>
              </w:rPr>
              <w:t>нижения уровня выявления фактов использования земельных участков, приводящих к их ухудшению</w:t>
            </w:r>
          </w:p>
        </w:tc>
      </w:tr>
    </w:tbl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D4" w:rsidRPr="00B34635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t>Раздел1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0D2FD4" w:rsidRDefault="000D2FD4" w:rsidP="000D2FD4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shd w:val="clear" w:color="auto" w:fill="FFFFFF"/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</w:p>
    <w:p w:rsidR="005B2B55" w:rsidRDefault="000D2FD4" w:rsidP="000D2FD4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sz w:val="28"/>
          <w:szCs w:val="24"/>
        </w:rPr>
      </w:pP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B2B55" w:rsidRPr="005B2B55">
        <w:rPr>
          <w:rFonts w:ascii="Times New Roman" w:hAnsi="Times New Roman" w:cs="Times New Roman"/>
          <w:sz w:val="24"/>
          <w:szCs w:val="24"/>
        </w:rPr>
        <w:t xml:space="preserve"> </w:t>
      </w:r>
      <w:r w:rsidR="005B2B55" w:rsidRPr="000D2FD4">
        <w:rPr>
          <w:rFonts w:ascii="Times New Roman" w:hAnsi="Times New Roman" w:cs="Times New Roman"/>
          <w:sz w:val="24"/>
          <w:szCs w:val="24"/>
        </w:rPr>
        <w:t xml:space="preserve">Использование и охрана земель муниципального образования </w:t>
      </w:r>
      <w:r w:rsidR="005B2B55" w:rsidRPr="000D2FD4">
        <w:rPr>
          <w:rFonts w:ascii="Times New Roman" w:hAnsi="Times New Roman" w:cs="Times New Roman"/>
          <w:color w:val="000000"/>
          <w:sz w:val="24"/>
          <w:szCs w:val="24"/>
        </w:rPr>
        <w:t>Сибирякского</w:t>
      </w:r>
      <w:r w:rsidR="005B2B55" w:rsidRPr="000D2F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C7E9C">
        <w:rPr>
          <w:rFonts w:ascii="Times New Roman" w:hAnsi="Times New Roman" w:cs="Times New Roman"/>
          <w:sz w:val="28"/>
          <w:szCs w:val="24"/>
        </w:rPr>
        <w:t>.</w:t>
      </w:r>
    </w:p>
    <w:p w:rsidR="000D2FD4" w:rsidRPr="00A37E8F" w:rsidRDefault="000D2FD4" w:rsidP="000D2FD4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5B2B55" w:rsidRPr="005B2B55" w:rsidRDefault="000D2FD4" w:rsidP="005B2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</w:t>
      </w:r>
      <w:r w:rsidR="005B2B55" w:rsidRPr="005B2B55">
        <w:rPr>
          <w:rFonts w:ascii="Times New Roman" w:hAnsi="Times New Roman" w:cs="Times New Roman"/>
          <w:sz w:val="28"/>
          <w:szCs w:val="28"/>
        </w:rPr>
        <w:t>-. Снижения уровня разъяснений самовольного занятия земельных участков</w:t>
      </w:r>
    </w:p>
    <w:p w:rsidR="005B2B55" w:rsidRDefault="005B2B55" w:rsidP="005B2B55">
      <w:pPr>
        <w:pStyle w:val="a5"/>
        <w:spacing w:after="0" w:line="240" w:lineRule="auto"/>
        <w:ind w:left="0"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55">
        <w:rPr>
          <w:rFonts w:ascii="Times New Roman" w:hAnsi="Times New Roman" w:cs="Times New Roman"/>
          <w:sz w:val="28"/>
          <w:szCs w:val="28"/>
        </w:rPr>
        <w:t>2. Снижения уровня выявления фактов использования земельных участков, приводящих к их ухудшению</w:t>
      </w:r>
      <w:r w:rsidRPr="00A37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FD4" w:rsidRPr="00A37E8F" w:rsidRDefault="000D2FD4" w:rsidP="005B2B55">
      <w:pPr>
        <w:pStyle w:val="a5"/>
        <w:spacing w:after="0" w:line="240" w:lineRule="auto"/>
        <w:ind w:left="0"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О</w:t>
      </w:r>
      <w:r w:rsidRPr="00A37E8F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 поставленных задач будут следующие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0D2FD4" w:rsidRPr="00056AC6" w:rsidRDefault="000D2FD4" w:rsidP="000D2F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</w:t>
      </w:r>
      <w:r w:rsidRPr="00056AC6">
        <w:rPr>
          <w:rFonts w:ascii="Times New Roman" w:hAnsi="Times New Roman" w:cs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зонирования.</w:t>
      </w: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- д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оля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территориальных зон и 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>объектов недвижимости, зарегистрированных и п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оставленных на кадастровый учет.</w:t>
      </w: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A37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A37E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2028</w:t>
      </w:r>
      <w:r w:rsidRPr="00A37E8F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D4" w:rsidRPr="00A37E8F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0D2FD4" w:rsidRPr="00B34635" w:rsidRDefault="000D2FD4" w:rsidP="005B2B5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55" w:rsidRPr="005B2B55" w:rsidRDefault="005B2B55" w:rsidP="005B2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B2B55">
        <w:rPr>
          <w:rFonts w:ascii="Times New Roman" w:hAnsi="Times New Roman" w:cs="Times New Roman"/>
          <w:sz w:val="28"/>
          <w:szCs w:val="28"/>
        </w:rPr>
        <w:t>Снижения уровня разъяснений самовольного занятия земельных участков</w:t>
      </w:r>
    </w:p>
    <w:p w:rsidR="000D2FD4" w:rsidRPr="00A37E8F" w:rsidRDefault="005B2B55" w:rsidP="005B2B5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5B2B55">
        <w:rPr>
          <w:rFonts w:ascii="Times New Roman" w:hAnsi="Times New Roman" w:cs="Times New Roman"/>
          <w:sz w:val="28"/>
          <w:szCs w:val="28"/>
        </w:rPr>
        <w:t xml:space="preserve">2. Снижения уровня выявления фактов использования земельных участков, приводящих к их ухудшению </w:t>
      </w:r>
      <w:r w:rsidR="000D2FD4" w:rsidRPr="00A37E8F">
        <w:rPr>
          <w:rFonts w:ascii="Times New Roman" w:hAnsi="Times New Roman" w:cs="Times New Roman"/>
          <w:sz w:val="28"/>
          <w:szCs w:val="28"/>
        </w:rPr>
        <w:t xml:space="preserve">№ 2 к </w:t>
      </w:r>
      <w:r w:rsidR="000D2FD4"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0D2FD4" w:rsidRDefault="000D2FD4" w:rsidP="005B2B5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D4" w:rsidRPr="00A37E8F" w:rsidRDefault="000D2FD4" w:rsidP="000D2FD4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37E8F">
        <w:rPr>
          <w:rFonts w:ascii="Times New Roman" w:hAnsi="Times New Roman" w:cs="Times New Roman"/>
          <w:sz w:val="28"/>
          <w:szCs w:val="28"/>
        </w:rPr>
        <w:t>:</w:t>
      </w:r>
    </w:p>
    <w:p w:rsidR="000D2FD4" w:rsidRPr="00A37E8F" w:rsidRDefault="000D2FD4" w:rsidP="000D2FD4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</w:t>
      </w:r>
      <w:r w:rsidRPr="00A37E8F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Федерации»;</w:t>
      </w:r>
    </w:p>
    <w:p w:rsidR="000D2FD4" w:rsidRPr="00A37E8F" w:rsidRDefault="000D2FD4" w:rsidP="000D2FD4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-Устава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D2FD4" w:rsidRPr="00A37E8F" w:rsidRDefault="000D2FD4" w:rsidP="000D2FD4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Градостроительн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D4" w:rsidRPr="00A37E8F" w:rsidRDefault="000D2FD4" w:rsidP="000D2FD4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A37E8F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0D2FD4" w:rsidRPr="00A37E8F" w:rsidRDefault="000D2FD4" w:rsidP="000D2FD4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0D2FD4" w:rsidRPr="00A37E8F" w:rsidRDefault="000D2FD4" w:rsidP="000D2FD4">
      <w:pPr>
        <w:pStyle w:val="aa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color w:val="000000"/>
          <w:sz w:val="28"/>
          <w:szCs w:val="28"/>
        </w:rPr>
        <w:t>Сибирякского</w:t>
      </w:r>
      <w:r w:rsidRPr="00A37E8F">
        <w:rPr>
          <w:sz w:val="28"/>
          <w:szCs w:val="28"/>
        </w:rPr>
        <w:t xml:space="preserve"> сельского поселения. </w:t>
      </w:r>
    </w:p>
    <w:p w:rsidR="000D2FD4" w:rsidRPr="00A37E8F" w:rsidRDefault="000D2FD4" w:rsidP="000D2FD4">
      <w:pPr>
        <w:pStyle w:val="aa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0D2FD4" w:rsidRDefault="000D2FD4" w:rsidP="000D2FD4">
      <w:pPr>
        <w:pStyle w:val="aa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0D2FD4" w:rsidRPr="00A37E8F" w:rsidRDefault="000D2FD4" w:rsidP="000D2FD4">
      <w:pPr>
        <w:pStyle w:val="aa"/>
        <w:ind w:right="-567" w:firstLine="709"/>
        <w:jc w:val="both"/>
        <w:rPr>
          <w:sz w:val="28"/>
          <w:szCs w:val="28"/>
        </w:rPr>
      </w:pPr>
    </w:p>
    <w:p w:rsidR="000D2FD4" w:rsidRDefault="000D2FD4" w:rsidP="000D2FD4">
      <w:pPr>
        <w:pStyle w:val="aa"/>
        <w:ind w:right="-567" w:firstLine="709"/>
        <w:jc w:val="center"/>
        <w:rPr>
          <w:b/>
          <w:sz w:val="28"/>
          <w:szCs w:val="28"/>
        </w:rPr>
      </w:pPr>
      <w:r w:rsidRPr="00EC1E74">
        <w:rPr>
          <w:b/>
          <w:sz w:val="28"/>
          <w:szCs w:val="28"/>
        </w:rPr>
        <w:t>Раздел 4. РЕСУРСНОЕ ОБЕСПЕЧЕНИЕ МУНИЦИПАЛЬНОЙ ПОДПРОГРАММЫ</w:t>
      </w:r>
    </w:p>
    <w:p w:rsidR="000D2FD4" w:rsidRPr="00EC1E74" w:rsidRDefault="000D2FD4" w:rsidP="000D2FD4">
      <w:pPr>
        <w:pStyle w:val="aa"/>
        <w:ind w:right="-567" w:firstLine="709"/>
        <w:jc w:val="both"/>
        <w:rPr>
          <w:b/>
          <w:sz w:val="28"/>
          <w:szCs w:val="28"/>
        </w:rPr>
      </w:pPr>
    </w:p>
    <w:p w:rsidR="000D2FD4" w:rsidRPr="00A37E8F" w:rsidRDefault="000D2FD4" w:rsidP="000D2FD4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9" w:history="1">
        <w:r w:rsidRPr="00A37E8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A37E8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A37E8F">
        <w:rPr>
          <w:rFonts w:ascii="Times New Roman" w:hAnsi="Times New Roman" w:cs="Times New Roman"/>
          <w:sz w:val="28"/>
          <w:szCs w:val="28"/>
        </w:rPr>
        <w:t>.</w:t>
      </w: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FD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0D2FD4" w:rsidRPr="00EC1E74" w:rsidRDefault="000D2FD4" w:rsidP="000D2FD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D4" w:rsidRPr="004926E5" w:rsidRDefault="000D2FD4" w:rsidP="005B2B55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 w:rsidR="005B2B5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B2B55" w:rsidRPr="004926E5">
        <w:rPr>
          <w:rFonts w:ascii="Times New Roman" w:eastAsia="Calibri" w:hAnsi="Times New Roman" w:cs="Times New Roman"/>
          <w:sz w:val="28"/>
          <w:szCs w:val="28"/>
        </w:rPr>
        <w:t>не предусмотрены</w:t>
      </w:r>
      <w:r w:rsidR="005B2B5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926E5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FD4" w:rsidRDefault="000D2FD4" w:rsidP="000D2FD4">
      <w:pPr>
        <w:spacing w:after="0" w:line="240" w:lineRule="auto"/>
        <w:ind w:right="-567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EC1E74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0D2FD4" w:rsidRPr="00EC1E74" w:rsidRDefault="000D2FD4" w:rsidP="000D2FD4">
      <w:pPr>
        <w:spacing w:after="0" w:line="240" w:lineRule="auto"/>
        <w:ind w:right="-567"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0D2FD4" w:rsidRDefault="000D2FD4" w:rsidP="000D2FD4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D2FD4" w:rsidRPr="00A37E8F" w:rsidRDefault="000D2FD4" w:rsidP="000D2FD4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D4" w:rsidRDefault="000D2FD4" w:rsidP="000D2FD4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D2FD4" w:rsidRPr="00A37E8F" w:rsidRDefault="000D2FD4" w:rsidP="000D2FD4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FD4" w:rsidRPr="00A37E8F" w:rsidRDefault="000D2FD4" w:rsidP="000D2FD4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0D2FD4" w:rsidRPr="005A2A39" w:rsidRDefault="000D2FD4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2FD4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87" w:rsidRDefault="008B1187" w:rsidP="00CA42DE">
      <w:pPr>
        <w:spacing w:after="0" w:line="240" w:lineRule="auto"/>
      </w:pPr>
      <w:r>
        <w:separator/>
      </w:r>
    </w:p>
  </w:endnote>
  <w:endnote w:type="continuationSeparator" w:id="0">
    <w:p w:rsidR="008B1187" w:rsidRDefault="008B118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87" w:rsidRDefault="008B1187" w:rsidP="00CA42DE">
      <w:pPr>
        <w:spacing w:after="0" w:line="240" w:lineRule="auto"/>
      </w:pPr>
      <w:r>
        <w:separator/>
      </w:r>
    </w:p>
  </w:footnote>
  <w:footnote w:type="continuationSeparator" w:id="0">
    <w:p w:rsidR="008B1187" w:rsidRDefault="008B118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0A2"/>
    <w:rsid w:val="0000160E"/>
    <w:rsid w:val="0000786C"/>
    <w:rsid w:val="000113DD"/>
    <w:rsid w:val="00011BBD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455C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0CC6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C53"/>
    <w:rsid w:val="000A116B"/>
    <w:rsid w:val="000A4C96"/>
    <w:rsid w:val="000A67F0"/>
    <w:rsid w:val="000B1064"/>
    <w:rsid w:val="000B1BE0"/>
    <w:rsid w:val="000B1CDA"/>
    <w:rsid w:val="000B30A4"/>
    <w:rsid w:val="000B31FB"/>
    <w:rsid w:val="000B559D"/>
    <w:rsid w:val="000C084C"/>
    <w:rsid w:val="000C254F"/>
    <w:rsid w:val="000C2BA4"/>
    <w:rsid w:val="000C6B39"/>
    <w:rsid w:val="000D0296"/>
    <w:rsid w:val="000D1867"/>
    <w:rsid w:val="000D2065"/>
    <w:rsid w:val="000D2FD4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804D6"/>
    <w:rsid w:val="00180838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D34D0"/>
    <w:rsid w:val="001D38B3"/>
    <w:rsid w:val="001D4491"/>
    <w:rsid w:val="001E050A"/>
    <w:rsid w:val="001E3CD1"/>
    <w:rsid w:val="001E4587"/>
    <w:rsid w:val="001E53D9"/>
    <w:rsid w:val="001F17D6"/>
    <w:rsid w:val="001F4D04"/>
    <w:rsid w:val="00200F23"/>
    <w:rsid w:val="002019D1"/>
    <w:rsid w:val="00205AB4"/>
    <w:rsid w:val="00207EFD"/>
    <w:rsid w:val="002109ED"/>
    <w:rsid w:val="00210EA1"/>
    <w:rsid w:val="002115BF"/>
    <w:rsid w:val="00214643"/>
    <w:rsid w:val="0021682E"/>
    <w:rsid w:val="00221117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55C17"/>
    <w:rsid w:val="002609F0"/>
    <w:rsid w:val="002610B8"/>
    <w:rsid w:val="002622D2"/>
    <w:rsid w:val="002622F6"/>
    <w:rsid w:val="002631B4"/>
    <w:rsid w:val="00264086"/>
    <w:rsid w:val="00264210"/>
    <w:rsid w:val="00264786"/>
    <w:rsid w:val="00265E03"/>
    <w:rsid w:val="002733EF"/>
    <w:rsid w:val="002748FF"/>
    <w:rsid w:val="00275805"/>
    <w:rsid w:val="00276496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A85"/>
    <w:rsid w:val="002A22A1"/>
    <w:rsid w:val="002A375C"/>
    <w:rsid w:val="002A3E2A"/>
    <w:rsid w:val="002B0884"/>
    <w:rsid w:val="002B0F16"/>
    <w:rsid w:val="002B377D"/>
    <w:rsid w:val="002B63E6"/>
    <w:rsid w:val="002B723B"/>
    <w:rsid w:val="002B7B56"/>
    <w:rsid w:val="002C1C62"/>
    <w:rsid w:val="002C22B3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32B2"/>
    <w:rsid w:val="00304E06"/>
    <w:rsid w:val="003059BB"/>
    <w:rsid w:val="003127EC"/>
    <w:rsid w:val="00313CBB"/>
    <w:rsid w:val="0031576B"/>
    <w:rsid w:val="00316BFE"/>
    <w:rsid w:val="003232C7"/>
    <w:rsid w:val="003240BE"/>
    <w:rsid w:val="00326977"/>
    <w:rsid w:val="003305F8"/>
    <w:rsid w:val="003311EF"/>
    <w:rsid w:val="003330F8"/>
    <w:rsid w:val="0033622F"/>
    <w:rsid w:val="003375D2"/>
    <w:rsid w:val="00337AB9"/>
    <w:rsid w:val="00337E46"/>
    <w:rsid w:val="00340608"/>
    <w:rsid w:val="003457A3"/>
    <w:rsid w:val="003457BB"/>
    <w:rsid w:val="00345DFF"/>
    <w:rsid w:val="003560A8"/>
    <w:rsid w:val="00360234"/>
    <w:rsid w:val="00363B9F"/>
    <w:rsid w:val="00363C33"/>
    <w:rsid w:val="00363C4C"/>
    <w:rsid w:val="003652E5"/>
    <w:rsid w:val="003670AC"/>
    <w:rsid w:val="00372CC0"/>
    <w:rsid w:val="00373688"/>
    <w:rsid w:val="00373F48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518C"/>
    <w:rsid w:val="003A6AF1"/>
    <w:rsid w:val="003B17CC"/>
    <w:rsid w:val="003B44E3"/>
    <w:rsid w:val="003B6F4D"/>
    <w:rsid w:val="003C1CE2"/>
    <w:rsid w:val="003C2D73"/>
    <w:rsid w:val="003C4CB5"/>
    <w:rsid w:val="003C774C"/>
    <w:rsid w:val="003D34F3"/>
    <w:rsid w:val="003D417B"/>
    <w:rsid w:val="003D5BE4"/>
    <w:rsid w:val="003E7ECF"/>
    <w:rsid w:val="003F0943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30C4E"/>
    <w:rsid w:val="004372D6"/>
    <w:rsid w:val="00440427"/>
    <w:rsid w:val="00441B7B"/>
    <w:rsid w:val="004429BE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2FB7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53C"/>
    <w:rsid w:val="00483688"/>
    <w:rsid w:val="00483D32"/>
    <w:rsid w:val="004926E5"/>
    <w:rsid w:val="004A0782"/>
    <w:rsid w:val="004A4FC3"/>
    <w:rsid w:val="004A5C9D"/>
    <w:rsid w:val="004B13AB"/>
    <w:rsid w:val="004B1BAE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709"/>
    <w:rsid w:val="004E4BC0"/>
    <w:rsid w:val="004E591A"/>
    <w:rsid w:val="004E5A22"/>
    <w:rsid w:val="004E65B3"/>
    <w:rsid w:val="004F17A2"/>
    <w:rsid w:val="004F2C34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27C3"/>
    <w:rsid w:val="005337B4"/>
    <w:rsid w:val="005347CE"/>
    <w:rsid w:val="00534F4B"/>
    <w:rsid w:val="00536E04"/>
    <w:rsid w:val="0054016C"/>
    <w:rsid w:val="005456DF"/>
    <w:rsid w:val="005500D9"/>
    <w:rsid w:val="00551EE3"/>
    <w:rsid w:val="005617F2"/>
    <w:rsid w:val="005626D0"/>
    <w:rsid w:val="00562937"/>
    <w:rsid w:val="00563221"/>
    <w:rsid w:val="00563EFF"/>
    <w:rsid w:val="00567A20"/>
    <w:rsid w:val="00574F3E"/>
    <w:rsid w:val="0058119B"/>
    <w:rsid w:val="00581AF5"/>
    <w:rsid w:val="00583273"/>
    <w:rsid w:val="005843F0"/>
    <w:rsid w:val="00584B71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1FB6"/>
    <w:rsid w:val="005B2B55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0D71"/>
    <w:rsid w:val="006517C2"/>
    <w:rsid w:val="0065386E"/>
    <w:rsid w:val="0065560B"/>
    <w:rsid w:val="0065613D"/>
    <w:rsid w:val="00660EBF"/>
    <w:rsid w:val="00661D9B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7C37"/>
    <w:rsid w:val="006900B5"/>
    <w:rsid w:val="006948E2"/>
    <w:rsid w:val="006949C1"/>
    <w:rsid w:val="00695749"/>
    <w:rsid w:val="006A089E"/>
    <w:rsid w:val="006A5713"/>
    <w:rsid w:val="006A74A1"/>
    <w:rsid w:val="006B3602"/>
    <w:rsid w:val="006C074B"/>
    <w:rsid w:val="006C11A2"/>
    <w:rsid w:val="006C1F17"/>
    <w:rsid w:val="006C29E4"/>
    <w:rsid w:val="006C4E73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210D"/>
    <w:rsid w:val="006F2554"/>
    <w:rsid w:val="006F51A3"/>
    <w:rsid w:val="006F7C4B"/>
    <w:rsid w:val="007004C1"/>
    <w:rsid w:val="0070390C"/>
    <w:rsid w:val="00703DAA"/>
    <w:rsid w:val="00704B0B"/>
    <w:rsid w:val="00705044"/>
    <w:rsid w:val="007059E6"/>
    <w:rsid w:val="00707080"/>
    <w:rsid w:val="007106CC"/>
    <w:rsid w:val="00711BF6"/>
    <w:rsid w:val="00713C9B"/>
    <w:rsid w:val="00716310"/>
    <w:rsid w:val="007232B8"/>
    <w:rsid w:val="007261A5"/>
    <w:rsid w:val="007277FC"/>
    <w:rsid w:val="007347B6"/>
    <w:rsid w:val="00736000"/>
    <w:rsid w:val="007364A6"/>
    <w:rsid w:val="007415B3"/>
    <w:rsid w:val="007438F3"/>
    <w:rsid w:val="00743DC5"/>
    <w:rsid w:val="007454FC"/>
    <w:rsid w:val="007456FC"/>
    <w:rsid w:val="00751FDA"/>
    <w:rsid w:val="007526A7"/>
    <w:rsid w:val="00754860"/>
    <w:rsid w:val="00763655"/>
    <w:rsid w:val="007649AF"/>
    <w:rsid w:val="00765309"/>
    <w:rsid w:val="00766DDE"/>
    <w:rsid w:val="00767B05"/>
    <w:rsid w:val="0077096F"/>
    <w:rsid w:val="00770D45"/>
    <w:rsid w:val="00772E6A"/>
    <w:rsid w:val="00773E77"/>
    <w:rsid w:val="007743A0"/>
    <w:rsid w:val="007745DC"/>
    <w:rsid w:val="00775248"/>
    <w:rsid w:val="00775B37"/>
    <w:rsid w:val="00775E55"/>
    <w:rsid w:val="00783C7A"/>
    <w:rsid w:val="00784364"/>
    <w:rsid w:val="00784A0C"/>
    <w:rsid w:val="00785B86"/>
    <w:rsid w:val="00786549"/>
    <w:rsid w:val="00786BB2"/>
    <w:rsid w:val="00787DC4"/>
    <w:rsid w:val="0079012A"/>
    <w:rsid w:val="00790161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C0E52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4F0D"/>
    <w:rsid w:val="0082741F"/>
    <w:rsid w:val="00827753"/>
    <w:rsid w:val="00833D58"/>
    <w:rsid w:val="0083470D"/>
    <w:rsid w:val="00834E1F"/>
    <w:rsid w:val="00836AE2"/>
    <w:rsid w:val="00841571"/>
    <w:rsid w:val="00845950"/>
    <w:rsid w:val="008471ED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3442"/>
    <w:rsid w:val="00874F20"/>
    <w:rsid w:val="00875878"/>
    <w:rsid w:val="00876003"/>
    <w:rsid w:val="00881CD5"/>
    <w:rsid w:val="008872D4"/>
    <w:rsid w:val="008902C8"/>
    <w:rsid w:val="00890A9A"/>
    <w:rsid w:val="0089115B"/>
    <w:rsid w:val="00891227"/>
    <w:rsid w:val="0089297E"/>
    <w:rsid w:val="00893323"/>
    <w:rsid w:val="0089543B"/>
    <w:rsid w:val="008A2084"/>
    <w:rsid w:val="008A3C9C"/>
    <w:rsid w:val="008A4CEB"/>
    <w:rsid w:val="008A605A"/>
    <w:rsid w:val="008A60D4"/>
    <w:rsid w:val="008B10F6"/>
    <w:rsid w:val="008B1187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C5F2F"/>
    <w:rsid w:val="008D2194"/>
    <w:rsid w:val="008D4B23"/>
    <w:rsid w:val="008E031E"/>
    <w:rsid w:val="008E0DFF"/>
    <w:rsid w:val="008E370E"/>
    <w:rsid w:val="008E4C69"/>
    <w:rsid w:val="008E4D8F"/>
    <w:rsid w:val="008E7AAF"/>
    <w:rsid w:val="008F23D9"/>
    <w:rsid w:val="008F3DCE"/>
    <w:rsid w:val="008F4E14"/>
    <w:rsid w:val="008F57A9"/>
    <w:rsid w:val="008F70E4"/>
    <w:rsid w:val="009001A8"/>
    <w:rsid w:val="00901F98"/>
    <w:rsid w:val="009055E2"/>
    <w:rsid w:val="009060F0"/>
    <w:rsid w:val="00906BCE"/>
    <w:rsid w:val="00914FDC"/>
    <w:rsid w:val="0091558F"/>
    <w:rsid w:val="00916847"/>
    <w:rsid w:val="00917DC6"/>
    <w:rsid w:val="00921302"/>
    <w:rsid w:val="00927400"/>
    <w:rsid w:val="0093121B"/>
    <w:rsid w:val="009338D8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6166"/>
    <w:rsid w:val="00951893"/>
    <w:rsid w:val="00952D33"/>
    <w:rsid w:val="00953AAC"/>
    <w:rsid w:val="00953B57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B5068"/>
    <w:rsid w:val="009B6795"/>
    <w:rsid w:val="009C0BF3"/>
    <w:rsid w:val="009C19B7"/>
    <w:rsid w:val="009C3E35"/>
    <w:rsid w:val="009C3E60"/>
    <w:rsid w:val="009C5592"/>
    <w:rsid w:val="009C61CF"/>
    <w:rsid w:val="009C73CE"/>
    <w:rsid w:val="009D691A"/>
    <w:rsid w:val="009E18CB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2014A"/>
    <w:rsid w:val="00A2395A"/>
    <w:rsid w:val="00A26EE7"/>
    <w:rsid w:val="00A2794A"/>
    <w:rsid w:val="00A31EC7"/>
    <w:rsid w:val="00A32510"/>
    <w:rsid w:val="00A33479"/>
    <w:rsid w:val="00A37E8F"/>
    <w:rsid w:val="00A4071F"/>
    <w:rsid w:val="00A43573"/>
    <w:rsid w:val="00A50714"/>
    <w:rsid w:val="00A55A1D"/>
    <w:rsid w:val="00A570C7"/>
    <w:rsid w:val="00A6297F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51E1"/>
    <w:rsid w:val="00A862D9"/>
    <w:rsid w:val="00A87BC9"/>
    <w:rsid w:val="00A90ACB"/>
    <w:rsid w:val="00A90D27"/>
    <w:rsid w:val="00A94BCF"/>
    <w:rsid w:val="00AA01E8"/>
    <w:rsid w:val="00AA1287"/>
    <w:rsid w:val="00AA2BD4"/>
    <w:rsid w:val="00AA6780"/>
    <w:rsid w:val="00AB4CBE"/>
    <w:rsid w:val="00AB523E"/>
    <w:rsid w:val="00AC136A"/>
    <w:rsid w:val="00AC19E3"/>
    <w:rsid w:val="00AC30D2"/>
    <w:rsid w:val="00AD40F1"/>
    <w:rsid w:val="00AD47D2"/>
    <w:rsid w:val="00AE0A44"/>
    <w:rsid w:val="00AE0AC3"/>
    <w:rsid w:val="00AE22B4"/>
    <w:rsid w:val="00AE23AA"/>
    <w:rsid w:val="00AE2A48"/>
    <w:rsid w:val="00AE50A4"/>
    <w:rsid w:val="00AE6A36"/>
    <w:rsid w:val="00AF1441"/>
    <w:rsid w:val="00AF2E06"/>
    <w:rsid w:val="00AF5C15"/>
    <w:rsid w:val="00B01E0D"/>
    <w:rsid w:val="00B0400C"/>
    <w:rsid w:val="00B06C12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565B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31CE"/>
    <w:rsid w:val="00B735D2"/>
    <w:rsid w:val="00B75E88"/>
    <w:rsid w:val="00B76EB7"/>
    <w:rsid w:val="00B80236"/>
    <w:rsid w:val="00B8256B"/>
    <w:rsid w:val="00B83D05"/>
    <w:rsid w:val="00B8463A"/>
    <w:rsid w:val="00B84CF4"/>
    <w:rsid w:val="00B853B1"/>
    <w:rsid w:val="00B856A9"/>
    <w:rsid w:val="00B867DB"/>
    <w:rsid w:val="00B868AE"/>
    <w:rsid w:val="00B87371"/>
    <w:rsid w:val="00B90662"/>
    <w:rsid w:val="00B91F24"/>
    <w:rsid w:val="00B94555"/>
    <w:rsid w:val="00BA0504"/>
    <w:rsid w:val="00BA13F9"/>
    <w:rsid w:val="00BA4E7F"/>
    <w:rsid w:val="00BA507C"/>
    <w:rsid w:val="00BA54AC"/>
    <w:rsid w:val="00BA67A9"/>
    <w:rsid w:val="00BA73A9"/>
    <w:rsid w:val="00BB1F28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0043"/>
    <w:rsid w:val="00BE1188"/>
    <w:rsid w:val="00BE1D25"/>
    <w:rsid w:val="00BE2977"/>
    <w:rsid w:val="00BE2DB2"/>
    <w:rsid w:val="00BE70D4"/>
    <w:rsid w:val="00BF0DA5"/>
    <w:rsid w:val="00BF418D"/>
    <w:rsid w:val="00BF6D1B"/>
    <w:rsid w:val="00BF74F2"/>
    <w:rsid w:val="00BF7C3B"/>
    <w:rsid w:val="00C03E07"/>
    <w:rsid w:val="00C04775"/>
    <w:rsid w:val="00C11891"/>
    <w:rsid w:val="00C148CA"/>
    <w:rsid w:val="00C16DF0"/>
    <w:rsid w:val="00C21D4A"/>
    <w:rsid w:val="00C26D02"/>
    <w:rsid w:val="00C27485"/>
    <w:rsid w:val="00C32E6B"/>
    <w:rsid w:val="00C42ED2"/>
    <w:rsid w:val="00C43110"/>
    <w:rsid w:val="00C461A1"/>
    <w:rsid w:val="00C521E6"/>
    <w:rsid w:val="00C55CFB"/>
    <w:rsid w:val="00C56761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C09BB"/>
    <w:rsid w:val="00CC0ACF"/>
    <w:rsid w:val="00CC1125"/>
    <w:rsid w:val="00CC36F2"/>
    <w:rsid w:val="00CC45CE"/>
    <w:rsid w:val="00CC5D9F"/>
    <w:rsid w:val="00CD076C"/>
    <w:rsid w:val="00CD2F16"/>
    <w:rsid w:val="00CD4734"/>
    <w:rsid w:val="00CD6529"/>
    <w:rsid w:val="00CE1BA3"/>
    <w:rsid w:val="00CE2AD5"/>
    <w:rsid w:val="00CE604D"/>
    <w:rsid w:val="00CE619F"/>
    <w:rsid w:val="00CE6F19"/>
    <w:rsid w:val="00CE71FC"/>
    <w:rsid w:val="00CE73D1"/>
    <w:rsid w:val="00CE77D5"/>
    <w:rsid w:val="00CF142D"/>
    <w:rsid w:val="00CF518C"/>
    <w:rsid w:val="00D0014D"/>
    <w:rsid w:val="00D00D90"/>
    <w:rsid w:val="00D019BF"/>
    <w:rsid w:val="00D01D3D"/>
    <w:rsid w:val="00D024B9"/>
    <w:rsid w:val="00D033C5"/>
    <w:rsid w:val="00D03A8D"/>
    <w:rsid w:val="00D0440A"/>
    <w:rsid w:val="00D047D3"/>
    <w:rsid w:val="00D05B43"/>
    <w:rsid w:val="00D06D40"/>
    <w:rsid w:val="00D10FCE"/>
    <w:rsid w:val="00D12700"/>
    <w:rsid w:val="00D152EF"/>
    <w:rsid w:val="00D16C19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4801"/>
    <w:rsid w:val="00DB59E5"/>
    <w:rsid w:val="00DB62B7"/>
    <w:rsid w:val="00DC4581"/>
    <w:rsid w:val="00DC51B0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1710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33281"/>
    <w:rsid w:val="00E40EB1"/>
    <w:rsid w:val="00E419AA"/>
    <w:rsid w:val="00E433A9"/>
    <w:rsid w:val="00E4471E"/>
    <w:rsid w:val="00E47419"/>
    <w:rsid w:val="00E47A16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86EC8"/>
    <w:rsid w:val="00E93C85"/>
    <w:rsid w:val="00E95B7F"/>
    <w:rsid w:val="00EA127D"/>
    <w:rsid w:val="00EA2208"/>
    <w:rsid w:val="00EA2E70"/>
    <w:rsid w:val="00EA4E20"/>
    <w:rsid w:val="00EB7640"/>
    <w:rsid w:val="00EC06B7"/>
    <w:rsid w:val="00EC0866"/>
    <w:rsid w:val="00EC1E74"/>
    <w:rsid w:val="00EC4FBE"/>
    <w:rsid w:val="00ED200E"/>
    <w:rsid w:val="00ED28F1"/>
    <w:rsid w:val="00ED3C25"/>
    <w:rsid w:val="00ED5170"/>
    <w:rsid w:val="00EE52BA"/>
    <w:rsid w:val="00EE6000"/>
    <w:rsid w:val="00EE706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FE3"/>
    <w:rsid w:val="00F15212"/>
    <w:rsid w:val="00F16EE0"/>
    <w:rsid w:val="00F2541D"/>
    <w:rsid w:val="00F2782A"/>
    <w:rsid w:val="00F27B6D"/>
    <w:rsid w:val="00F31E3C"/>
    <w:rsid w:val="00F326B1"/>
    <w:rsid w:val="00F35DC8"/>
    <w:rsid w:val="00F35FC9"/>
    <w:rsid w:val="00F3689E"/>
    <w:rsid w:val="00F406B7"/>
    <w:rsid w:val="00F41B34"/>
    <w:rsid w:val="00F42075"/>
    <w:rsid w:val="00F427CA"/>
    <w:rsid w:val="00F433EA"/>
    <w:rsid w:val="00F43BD5"/>
    <w:rsid w:val="00F441C2"/>
    <w:rsid w:val="00F442F6"/>
    <w:rsid w:val="00F46FB2"/>
    <w:rsid w:val="00F47412"/>
    <w:rsid w:val="00F47E35"/>
    <w:rsid w:val="00F533B4"/>
    <w:rsid w:val="00F53492"/>
    <w:rsid w:val="00F55F14"/>
    <w:rsid w:val="00F5685C"/>
    <w:rsid w:val="00F57897"/>
    <w:rsid w:val="00F61860"/>
    <w:rsid w:val="00F656CC"/>
    <w:rsid w:val="00F706B8"/>
    <w:rsid w:val="00F7258E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6EC"/>
    <w:rsid w:val="00F84932"/>
    <w:rsid w:val="00F93297"/>
    <w:rsid w:val="00F93611"/>
    <w:rsid w:val="00F95EDD"/>
    <w:rsid w:val="00F970AE"/>
    <w:rsid w:val="00FA09E8"/>
    <w:rsid w:val="00FA137C"/>
    <w:rsid w:val="00FA30F1"/>
    <w:rsid w:val="00FA481F"/>
    <w:rsid w:val="00FB59C3"/>
    <w:rsid w:val="00FC09DA"/>
    <w:rsid w:val="00FC1C0C"/>
    <w:rsid w:val="00FC1E0A"/>
    <w:rsid w:val="00FC75C5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C"/>
    <w:rsid w:val="00FF010B"/>
    <w:rsid w:val="00FF695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A0DA"/>
  <w15:docId w15:val="{0B94DC56-64A5-4AB9-B9E4-9CC5BB0A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6C"/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CA42DE"/>
  </w:style>
  <w:style w:type="paragraph" w:styleId="ae">
    <w:name w:val="footer"/>
    <w:basedOn w:val="a"/>
    <w:link w:val="af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B38B-74F0-43F2-9333-260DC66B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8625</TotalTime>
  <Pages>92</Pages>
  <Words>20532</Words>
  <Characters>117033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326</cp:revision>
  <cp:lastPrinted>2022-09-03T01:12:00Z</cp:lastPrinted>
  <dcterms:created xsi:type="dcterms:W3CDTF">2017-09-19T08:08:00Z</dcterms:created>
  <dcterms:modified xsi:type="dcterms:W3CDTF">2023-11-02T01:43:00Z</dcterms:modified>
</cp:coreProperties>
</file>