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087068">
        <w:rPr>
          <w:rStyle w:val="a4"/>
          <w:sz w:val="28"/>
          <w:szCs w:val="28"/>
        </w:rPr>
        <w:t>СИБИРЯКСКОГО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087068">
        <w:rPr>
          <w:b/>
          <w:sz w:val="28"/>
          <w:szCs w:val="28"/>
        </w:rPr>
        <w:t xml:space="preserve">28 октября </w:t>
      </w:r>
      <w:r>
        <w:rPr>
          <w:b/>
          <w:sz w:val="28"/>
          <w:szCs w:val="28"/>
        </w:rPr>
        <w:t xml:space="preserve"> </w:t>
      </w:r>
      <w:r w:rsidRPr="00C804B0">
        <w:rPr>
          <w:b/>
          <w:sz w:val="28"/>
          <w:szCs w:val="28"/>
        </w:rPr>
        <w:t>20</w:t>
      </w:r>
      <w:r w:rsidR="00087068">
        <w:rPr>
          <w:b/>
          <w:sz w:val="28"/>
          <w:szCs w:val="28"/>
        </w:rPr>
        <w:t>21</w:t>
      </w:r>
      <w:r w:rsidRPr="00C804B0">
        <w:rPr>
          <w:b/>
          <w:sz w:val="28"/>
          <w:szCs w:val="28"/>
        </w:rPr>
        <w:t xml:space="preserve">г.                                    </w:t>
      </w:r>
      <w:r>
        <w:rPr>
          <w:b/>
          <w:sz w:val="28"/>
          <w:szCs w:val="28"/>
        </w:rPr>
        <w:t xml:space="preserve">                             № </w:t>
      </w:r>
      <w:r w:rsidR="00087068">
        <w:rPr>
          <w:b/>
          <w:sz w:val="28"/>
          <w:szCs w:val="28"/>
        </w:rPr>
        <w:t>69</w:t>
      </w:r>
    </w:p>
    <w:p w:rsidR="00F86758" w:rsidRPr="006E0437" w:rsidRDefault="00087068" w:rsidP="00F86758">
      <w:pPr>
        <w:jc w:val="center"/>
        <w:rPr>
          <w:sz w:val="28"/>
          <w:szCs w:val="28"/>
        </w:rPr>
      </w:pPr>
      <w:r>
        <w:rPr>
          <w:sz w:val="28"/>
          <w:szCs w:val="28"/>
        </w:rPr>
        <w:t>п</w:t>
      </w:r>
      <w:r w:rsidR="00F86758" w:rsidRPr="006E0437">
        <w:rPr>
          <w:sz w:val="28"/>
          <w:szCs w:val="28"/>
        </w:rPr>
        <w:t xml:space="preserve">. </w:t>
      </w:r>
      <w:r>
        <w:rPr>
          <w:sz w:val="28"/>
          <w:szCs w:val="28"/>
        </w:rPr>
        <w:t>Сибиряк</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087068">
        <w:rPr>
          <w:rFonts w:ascii="Times New Roman" w:hAnsi="Times New Roman" w:cs="Times New Roman"/>
          <w:b w:val="0"/>
          <w:sz w:val="28"/>
          <w:szCs w:val="28"/>
        </w:rPr>
        <w:t xml:space="preserve">Сибирякском </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087068">
        <w:rPr>
          <w:bCs/>
          <w:kern w:val="2"/>
          <w:sz w:val="28"/>
          <w:szCs w:val="28"/>
        </w:rPr>
        <w:t>Сибирякского</w:t>
      </w:r>
      <w:r w:rsidRPr="009E6D5D">
        <w:rPr>
          <w:kern w:val="2"/>
          <w:sz w:val="28"/>
          <w:szCs w:val="28"/>
        </w:rPr>
        <w:t xml:space="preserve"> муниципального образования, Дума </w:t>
      </w:r>
      <w:r w:rsidR="00087068">
        <w:rPr>
          <w:kern w:val="2"/>
          <w:sz w:val="28"/>
          <w:szCs w:val="28"/>
        </w:rPr>
        <w:t>Сибирякского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854785">
        <w:rPr>
          <w:bCs/>
          <w:kern w:val="2"/>
          <w:sz w:val="28"/>
          <w:szCs w:val="28"/>
        </w:rPr>
        <w:t>Сибирякском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854785">
        <w:rPr>
          <w:bCs/>
          <w:kern w:val="2"/>
          <w:sz w:val="28"/>
          <w:szCs w:val="28"/>
        </w:rPr>
        <w:t>Сибирякском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087068">
        <w:rPr>
          <w:rFonts w:ascii="Times New Roman" w:hAnsi="Times New Roman" w:cs="Times New Roman"/>
          <w:b w:val="0"/>
          <w:sz w:val="28"/>
          <w:szCs w:val="28"/>
        </w:rPr>
        <w:t>Сибирякский</w:t>
      </w:r>
      <w:r w:rsidRPr="00F86758">
        <w:rPr>
          <w:rFonts w:ascii="Times New Roman" w:hAnsi="Times New Roman" w:cs="Times New Roman"/>
          <w:b w:val="0"/>
          <w:sz w:val="28"/>
          <w:szCs w:val="28"/>
        </w:rPr>
        <w:t xml:space="preserve"> вестник» и разместить на официальном сайте </w:t>
      </w:r>
      <w:r w:rsidR="00087068">
        <w:rPr>
          <w:rFonts w:ascii="Times New Roman" w:hAnsi="Times New Roman" w:cs="Times New Roman"/>
          <w:b w:val="0"/>
          <w:sz w:val="28"/>
          <w:szCs w:val="28"/>
        </w:rPr>
        <w:t>Сибирякского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087068">
        <w:rPr>
          <w:rFonts w:ascii="Times New Roman" w:hAnsi="Times New Roman" w:cs="Times New Roman"/>
          <w:b w:val="0"/>
          <w:sz w:val="28"/>
          <w:szCs w:val="28"/>
        </w:rPr>
        <w:t>Сибирякского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087068">
        <w:rPr>
          <w:rFonts w:ascii="Times New Roman" w:hAnsi="Times New Roman" w:cs="Times New Roman"/>
          <w:b w:val="0"/>
          <w:sz w:val="28"/>
          <w:szCs w:val="28"/>
        </w:rPr>
        <w:t>В.С.</w:t>
      </w:r>
      <w:r w:rsidR="00854785">
        <w:rPr>
          <w:rFonts w:ascii="Times New Roman" w:hAnsi="Times New Roman" w:cs="Times New Roman"/>
          <w:b w:val="0"/>
          <w:sz w:val="28"/>
          <w:szCs w:val="28"/>
        </w:rPr>
        <w:t xml:space="preserve"> </w:t>
      </w:r>
      <w:bookmarkStart w:id="0" w:name="_GoBack"/>
      <w:bookmarkEnd w:id="0"/>
      <w:r w:rsidR="00087068">
        <w:rPr>
          <w:rFonts w:ascii="Times New Roman" w:hAnsi="Times New Roman" w:cs="Times New Roman"/>
          <w:b w:val="0"/>
          <w:sz w:val="28"/>
          <w:szCs w:val="28"/>
        </w:rPr>
        <w:t>Тахаудинов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087068">
              <w:rPr>
                <w:spacing w:val="2"/>
                <w:sz w:val="28"/>
                <w:szCs w:val="28"/>
              </w:rPr>
              <w:t>Сибирякского</w:t>
            </w:r>
            <w:r>
              <w:rPr>
                <w:spacing w:val="2"/>
                <w:sz w:val="28"/>
                <w:szCs w:val="28"/>
              </w:rPr>
              <w:t xml:space="preserve"> сельского поселения     </w:t>
            </w:r>
          </w:p>
          <w:p w:rsidR="002B4B55" w:rsidRPr="00DB4F7A" w:rsidRDefault="002B4B55" w:rsidP="00087068">
            <w:pPr>
              <w:jc w:val="both"/>
              <w:rPr>
                <w:sz w:val="28"/>
                <w:szCs w:val="28"/>
              </w:rPr>
            </w:pPr>
            <w:r w:rsidRPr="00DB4F7A">
              <w:rPr>
                <w:spacing w:val="2"/>
                <w:sz w:val="28"/>
                <w:szCs w:val="28"/>
              </w:rPr>
              <w:t>от «</w:t>
            </w:r>
            <w:r w:rsidR="00087068">
              <w:rPr>
                <w:spacing w:val="2"/>
                <w:sz w:val="28"/>
                <w:szCs w:val="28"/>
              </w:rPr>
              <w:t>28</w:t>
            </w:r>
            <w:r w:rsidRPr="00DB4F7A">
              <w:rPr>
                <w:spacing w:val="2"/>
                <w:sz w:val="28"/>
                <w:szCs w:val="28"/>
              </w:rPr>
              <w:t xml:space="preserve">» </w:t>
            </w:r>
            <w:r w:rsidR="00087068">
              <w:rPr>
                <w:spacing w:val="2"/>
                <w:sz w:val="28"/>
                <w:szCs w:val="28"/>
              </w:rPr>
              <w:t>октября  2021</w:t>
            </w:r>
            <w:r w:rsidRPr="00DB4F7A">
              <w:rPr>
                <w:spacing w:val="2"/>
                <w:sz w:val="28"/>
                <w:szCs w:val="28"/>
              </w:rPr>
              <w:t xml:space="preserve"> г. № </w:t>
            </w:r>
            <w:r w:rsidR="00087068">
              <w:rPr>
                <w:spacing w:val="2"/>
                <w:sz w:val="28"/>
                <w:szCs w:val="28"/>
              </w:rPr>
              <w:t>69</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087068" w:rsidP="00173AF4">
      <w:pPr>
        <w:jc w:val="center"/>
        <w:rPr>
          <w:i/>
          <w:iCs/>
          <w:sz w:val="28"/>
          <w:szCs w:val="28"/>
        </w:rPr>
      </w:pPr>
      <w:r>
        <w:rPr>
          <w:b/>
          <w:bCs/>
          <w:sz w:val="28"/>
          <w:szCs w:val="28"/>
        </w:rPr>
        <w:t>Сибирякском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087068">
        <w:rPr>
          <w:rFonts w:ascii="Times New Roman" w:hAnsi="Times New Roman" w:cs="Times New Roman"/>
          <w:sz w:val="28"/>
          <w:szCs w:val="28"/>
        </w:rPr>
        <w:t>Сибирякского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087068">
        <w:rPr>
          <w:rFonts w:ascii="Times New Roman" w:hAnsi="Times New Roman" w:cs="Times New Roman"/>
          <w:sz w:val="28"/>
          <w:szCs w:val="28"/>
        </w:rPr>
        <w:t>Сибирякского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087068">
        <w:rPr>
          <w:sz w:val="28"/>
          <w:szCs w:val="28"/>
        </w:rPr>
        <w:t>Сибирякского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087068">
        <w:rPr>
          <w:sz w:val="28"/>
          <w:szCs w:val="28"/>
        </w:rPr>
        <w:t xml:space="preserve">ведущий специалист администрации </w:t>
      </w:r>
      <w:r w:rsidR="00087068" w:rsidRPr="00087068">
        <w:rPr>
          <w:sz w:val="28"/>
          <w:szCs w:val="28"/>
        </w:rPr>
        <w:t xml:space="preserve"> Дятлова Наталья Григорьевна</w:t>
      </w:r>
      <w:r w:rsidRPr="00087068">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5C5156">
        <w:rPr>
          <w:rFonts w:ascii="Times New Roman" w:hAnsi="Times New Roman" w:cs="Times New Roman"/>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5C5156">
        <w:rPr>
          <w:sz w:val="28"/>
          <w:szCs w:val="28"/>
        </w:rPr>
        <w:lastRenderedPageBreak/>
        <w:t>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087068">
        <w:rPr>
          <w:rFonts w:ascii="Times New Roman" w:hAnsi="Times New Roman" w:cs="Times New Roman"/>
          <w:sz w:val="28"/>
          <w:szCs w:val="28"/>
        </w:rPr>
        <w:t>Сибирякского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5C5156">
        <w:rPr>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087068">
        <w:rPr>
          <w:rFonts w:ascii="Times New Roman" w:hAnsi="Times New Roman" w:cs="Times New Roman"/>
          <w:sz w:val="28"/>
          <w:szCs w:val="28"/>
        </w:rPr>
        <w:t>Сибирякского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w:t>
      </w:r>
      <w:r w:rsidRPr="00E10CD5">
        <w:rPr>
          <w:sz w:val="28"/>
          <w:szCs w:val="28"/>
        </w:rPr>
        <w:lastRenderedPageBreak/>
        <w:t>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w:t>
      </w:r>
      <w:r w:rsidRPr="005C5156">
        <w:rPr>
          <w:rFonts w:ascii="Times New Roman" w:hAnsi="Times New Roman" w:cs="Times New Roman"/>
          <w:sz w:val="28"/>
          <w:szCs w:val="28"/>
        </w:rPr>
        <w:lastRenderedPageBreak/>
        <w:t>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5C5156">
        <w:rPr>
          <w:sz w:val="28"/>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w:t>
      </w:r>
      <w:r w:rsidRPr="005C5156">
        <w:rPr>
          <w:rFonts w:ascii="Times New Roman" w:hAnsi="Times New Roman" w:cs="Times New Roman"/>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5C5156">
        <w:rPr>
          <w:rFonts w:ascii="Times New Roman" w:hAnsi="Times New Roman" w:cs="Times New Roman"/>
          <w:sz w:val="28"/>
          <w:szCs w:val="28"/>
        </w:rPr>
        <w:lastRenderedPageBreak/>
        <w:t>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 xml:space="preserve">Федерального закона </w:t>
      </w:r>
      <w:r w:rsidRPr="005C5156">
        <w:rPr>
          <w:sz w:val="28"/>
          <w:szCs w:val="28"/>
          <w:shd w:val="clear" w:color="auto" w:fill="FFFFFF"/>
        </w:rPr>
        <w:lastRenderedPageBreak/>
        <w:t>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087068" w:rsidRDefault="00087068" w:rsidP="00173AF4">
      <w:pPr>
        <w:pStyle w:val="1"/>
        <w:jc w:val="center"/>
        <w:rPr>
          <w:rFonts w:ascii="Times New Roman" w:hAnsi="Times New Roman" w:cs="Times New Roman"/>
          <w:b/>
          <w:bCs/>
          <w:sz w:val="28"/>
          <w:szCs w:val="28"/>
        </w:rPr>
      </w:pPr>
    </w:p>
    <w:p w:rsidR="00087068" w:rsidRDefault="00087068" w:rsidP="00173AF4">
      <w:pPr>
        <w:pStyle w:val="1"/>
        <w:jc w:val="center"/>
        <w:rPr>
          <w:rFonts w:ascii="Times New Roman" w:hAnsi="Times New Roman" w:cs="Times New Roman"/>
          <w:b/>
          <w:bCs/>
          <w:sz w:val="28"/>
          <w:szCs w:val="28"/>
        </w:rPr>
      </w:pPr>
    </w:p>
    <w:p w:rsidR="00087068" w:rsidRDefault="00087068" w:rsidP="00173AF4">
      <w:pPr>
        <w:pStyle w:val="1"/>
        <w:jc w:val="center"/>
        <w:rPr>
          <w:rFonts w:ascii="Times New Roman" w:hAnsi="Times New Roman" w:cs="Times New Roman"/>
          <w:b/>
          <w:bCs/>
          <w:sz w:val="28"/>
          <w:szCs w:val="28"/>
        </w:rPr>
      </w:pPr>
    </w:p>
    <w:p w:rsidR="00087068" w:rsidRDefault="00087068" w:rsidP="00173AF4">
      <w:pPr>
        <w:pStyle w:val="1"/>
        <w:jc w:val="center"/>
        <w:rPr>
          <w:rFonts w:ascii="Times New Roman" w:hAnsi="Times New Roman" w:cs="Times New Roman"/>
          <w:b/>
          <w:bCs/>
          <w:sz w:val="28"/>
          <w:szCs w:val="28"/>
        </w:rPr>
      </w:pPr>
    </w:p>
    <w:p w:rsidR="00087068" w:rsidRDefault="00087068" w:rsidP="00173AF4">
      <w:pPr>
        <w:pStyle w:val="1"/>
        <w:jc w:val="center"/>
        <w:rPr>
          <w:rFonts w:ascii="Times New Roman" w:hAnsi="Times New Roman" w:cs="Times New Roman"/>
          <w:b/>
          <w:bCs/>
          <w:sz w:val="28"/>
          <w:szCs w:val="28"/>
        </w:rPr>
      </w:pPr>
    </w:p>
    <w:p w:rsidR="00087068" w:rsidRDefault="00087068" w:rsidP="00173AF4">
      <w:pPr>
        <w:pStyle w:val="1"/>
        <w:jc w:val="center"/>
        <w:rPr>
          <w:rFonts w:ascii="Times New Roman" w:hAnsi="Times New Roman" w:cs="Times New Roman"/>
          <w:b/>
          <w:bCs/>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087068">
        <w:rPr>
          <w:rFonts w:ascii="Times New Roman" w:hAnsi="Times New Roman" w:cs="Times New Roman"/>
          <w:sz w:val="28"/>
          <w:szCs w:val="28"/>
        </w:rPr>
        <w:t>Сибирякского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A159BB">
        <w:rPr>
          <w:rFonts w:ascii="Times New Roman" w:hAnsi="Times New Roman" w:cs="Times New Roman"/>
          <w:sz w:val="24"/>
          <w:szCs w:val="24"/>
        </w:rPr>
        <w:t>Сибирякском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A159BB">
        <w:rPr>
          <w:rFonts w:ascii="Times New Roman" w:hAnsi="Times New Roman" w:cs="Times New Roman"/>
          <w:sz w:val="24"/>
          <w:szCs w:val="24"/>
        </w:rPr>
        <w:t>Сибирякском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F1" w:rsidRDefault="00CB5BF1" w:rsidP="002B4B55">
      <w:r>
        <w:separator/>
      </w:r>
    </w:p>
  </w:endnote>
  <w:endnote w:type="continuationSeparator" w:id="0">
    <w:p w:rsidR="00CB5BF1" w:rsidRDefault="00CB5BF1"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F1" w:rsidRDefault="00CB5BF1" w:rsidP="002B4B55">
      <w:r>
        <w:separator/>
      </w:r>
    </w:p>
  </w:footnote>
  <w:footnote w:type="continuationSeparator" w:id="0">
    <w:p w:rsidR="00CB5BF1" w:rsidRDefault="00CB5BF1"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87068"/>
    <w:rsid w:val="000A7050"/>
    <w:rsid w:val="000C723B"/>
    <w:rsid w:val="00173AF4"/>
    <w:rsid w:val="002542CC"/>
    <w:rsid w:val="002B4B55"/>
    <w:rsid w:val="00612D6F"/>
    <w:rsid w:val="00615C66"/>
    <w:rsid w:val="00854785"/>
    <w:rsid w:val="009E6D5D"/>
    <w:rsid w:val="00A159BB"/>
    <w:rsid w:val="00A94BB8"/>
    <w:rsid w:val="00B253CC"/>
    <w:rsid w:val="00CB5BF1"/>
    <w:rsid w:val="00D86F92"/>
    <w:rsid w:val="00D90B32"/>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C0B8"/>
  <w15:docId w15:val="{0B967463-A7EC-408C-AC0D-47D4C752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86F92"/>
    <w:rPr>
      <w:rFonts w:ascii="Segoe UI" w:hAnsi="Segoe UI" w:cs="Segoe UI"/>
      <w:sz w:val="18"/>
      <w:szCs w:val="18"/>
    </w:rPr>
  </w:style>
  <w:style w:type="character" w:customStyle="1" w:styleId="ac">
    <w:name w:val="Текст выноски Знак"/>
    <w:basedOn w:val="a0"/>
    <w:link w:val="ab"/>
    <w:uiPriority w:val="99"/>
    <w:semiHidden/>
    <w:rsid w:val="00D86F9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EE6AB4D-4A93-4581-B4D8-8E499FDC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6120</Words>
  <Characters>34885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Пользователь Windows</cp:lastModifiedBy>
  <cp:revision>12</cp:revision>
  <cp:lastPrinted>2022-11-16T00:20:00Z</cp:lastPrinted>
  <dcterms:created xsi:type="dcterms:W3CDTF">2021-10-27T06:32:00Z</dcterms:created>
  <dcterms:modified xsi:type="dcterms:W3CDTF">2022-11-16T00:22:00Z</dcterms:modified>
</cp:coreProperties>
</file>