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FFC1" w14:textId="46C585D7" w:rsidR="00FE373F" w:rsidRPr="00363676" w:rsidRDefault="00363676" w:rsidP="00363676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color w:val="FF0000"/>
          <w:sz w:val="36"/>
          <w:szCs w:val="36"/>
        </w:rPr>
      </w:pPr>
      <w:r w:rsidRPr="00363676">
        <w:rPr>
          <w:b/>
          <w:color w:val="FF0000"/>
          <w:sz w:val="36"/>
          <w:szCs w:val="36"/>
        </w:rPr>
        <w:t>ВНИМАНИЕ!</w:t>
      </w:r>
    </w:p>
    <w:p w14:paraId="61E7833C" w14:textId="5102C68E" w:rsidR="00271714" w:rsidRPr="00363676" w:rsidRDefault="00271714" w:rsidP="00271714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44CE142" wp14:editId="03E38816">
            <wp:extent cx="3554334" cy="2352974"/>
            <wp:effectExtent l="0" t="0" r="8255" b="9525"/>
            <wp:docPr id="1" name="Рисунок 1" descr="https://admpereslavl.ru/userfiles/news/72536002021061813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pereslavl.ru/userfiles/news/725360020210618134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76" cy="23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9862" w14:textId="550AB7AB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63676">
        <w:rPr>
          <w:sz w:val="28"/>
          <w:szCs w:val="28"/>
        </w:rPr>
        <w:t xml:space="preserve">В </w:t>
      </w:r>
      <w:r w:rsidR="00C35325">
        <w:rPr>
          <w:sz w:val="28"/>
          <w:szCs w:val="28"/>
        </w:rPr>
        <w:t>период,</w:t>
      </w:r>
      <w:r w:rsidR="007651C0">
        <w:rPr>
          <w:sz w:val="28"/>
          <w:szCs w:val="28"/>
        </w:rPr>
        <w:t xml:space="preserve"> </w:t>
      </w:r>
      <w:r w:rsidRPr="00363676">
        <w:rPr>
          <w:sz w:val="28"/>
          <w:szCs w:val="28"/>
        </w:rPr>
        <w:t xml:space="preserve">с </w:t>
      </w:r>
      <w:r w:rsidR="00363676" w:rsidRPr="00363676">
        <w:rPr>
          <w:sz w:val="28"/>
          <w:szCs w:val="28"/>
        </w:rPr>
        <w:t>8 часов 30</w:t>
      </w:r>
      <w:r w:rsidR="00FE373F" w:rsidRPr="00363676">
        <w:rPr>
          <w:sz w:val="28"/>
          <w:szCs w:val="28"/>
        </w:rPr>
        <w:t xml:space="preserve"> апреля</w:t>
      </w:r>
      <w:r w:rsidR="00363676" w:rsidRPr="00363676">
        <w:rPr>
          <w:sz w:val="28"/>
          <w:szCs w:val="28"/>
        </w:rPr>
        <w:t xml:space="preserve"> до 8 часов 15 июня 2022 года</w:t>
      </w:r>
      <w:r w:rsidRPr="00363676">
        <w:rPr>
          <w:sz w:val="28"/>
          <w:szCs w:val="28"/>
        </w:rPr>
        <w:t xml:space="preserve">, Правительство </w:t>
      </w:r>
      <w:r w:rsidR="00FE373F" w:rsidRPr="00363676">
        <w:rPr>
          <w:sz w:val="28"/>
          <w:szCs w:val="28"/>
        </w:rPr>
        <w:t>Иркут</w:t>
      </w:r>
      <w:r w:rsidRPr="00363676">
        <w:rPr>
          <w:sz w:val="28"/>
          <w:szCs w:val="28"/>
        </w:rPr>
        <w:t>ской области вводит на территории региона особый противопожарный режим.</w:t>
      </w:r>
    </w:p>
    <w:p w14:paraId="01E7D97F" w14:textId="458DE389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 xml:space="preserve">В настоящее время ежедневно регистрируется </w:t>
      </w:r>
      <w:r w:rsidR="00363676">
        <w:rPr>
          <w:sz w:val="28"/>
          <w:szCs w:val="28"/>
        </w:rPr>
        <w:t>большое количество</w:t>
      </w:r>
      <w:r w:rsidRPr="00AF0154">
        <w:rPr>
          <w:sz w:val="28"/>
          <w:szCs w:val="28"/>
        </w:rPr>
        <w:t xml:space="preserve"> случаев горения прошлогодней растительности. </w:t>
      </w:r>
    </w:p>
    <w:p w14:paraId="368F9436" w14:textId="77777777" w:rsidR="00AF0154" w:rsidRPr="00C35325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AF0154">
        <w:rPr>
          <w:sz w:val="28"/>
          <w:szCs w:val="28"/>
        </w:rPr>
        <w:t xml:space="preserve">На период действия особого противопожарного режима устанавливается перечень дополнительных требований пожарной безопасности </w:t>
      </w:r>
      <w:r w:rsidRPr="00C35325">
        <w:rPr>
          <w:i/>
          <w:sz w:val="28"/>
          <w:szCs w:val="28"/>
        </w:rPr>
        <w:t>(ст. 30 Федерального закона от 21.12.1994 №</w:t>
      </w:r>
      <w:bookmarkStart w:id="0" w:name="_GoBack"/>
      <w:bookmarkEnd w:id="0"/>
      <w:r w:rsidRPr="00C35325">
        <w:rPr>
          <w:i/>
          <w:sz w:val="28"/>
          <w:szCs w:val="28"/>
        </w:rPr>
        <w:t xml:space="preserve"> 69-ФЗ «О пожарной безопасности»).</w:t>
      </w:r>
    </w:p>
    <w:p w14:paraId="3F1E38B2" w14:textId="4126258B" w:rsidR="00AF0154" w:rsidRPr="00955869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bCs/>
          <w:color w:val="FF0000"/>
          <w:sz w:val="32"/>
          <w:szCs w:val="32"/>
          <w:u w:val="single"/>
        </w:rPr>
      </w:pPr>
      <w:r w:rsidRPr="00955869">
        <w:rPr>
          <w:b/>
          <w:bCs/>
          <w:color w:val="FF0000"/>
          <w:sz w:val="32"/>
          <w:szCs w:val="32"/>
          <w:u w:val="single"/>
        </w:rPr>
        <w:t>В период действия особого противопожарного режима:</w:t>
      </w:r>
    </w:p>
    <w:p w14:paraId="0571E80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устанавливается запрет на посещение гражданами лесов при наступлении III класса и выше пожарной опасности в лесах по условиям погоды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 в Калининградской области);</w:t>
      </w:r>
    </w:p>
    <w:p w14:paraId="7DDEDC1B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устанавливается 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для приготовления пищи на углях, за исключением приготовления и приема пищи в специально отведенных зонах, предусмотренных на территориях поселений и городских округов, садоводческих и огороднических некоммерческих товариществ;</w:t>
      </w:r>
    </w:p>
    <w:p w14:paraId="69AF0545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lastRenderedPageBreak/>
        <w:t>• запрещается организациям, независимо от организационно-правовой формы,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14:paraId="7A6A25DE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запрещается сжигание порубочных остатков;</w:t>
      </w:r>
    </w:p>
    <w:p w14:paraId="553BB4E0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14:paraId="6E96DFB2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организуется дежурство должностных лиц органов местного самоуправления и патрулирование населенных пунктов и прилегающих к ним территорий;</w:t>
      </w:r>
    </w:p>
    <w:p w14:paraId="2D10A634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проверяются противопожарные разрывы и минерализованные полосы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установленным требованиям, в случае их отсутствия принимаются меры по их устройству;</w:t>
      </w:r>
    </w:p>
    <w:p w14:paraId="72C4DA2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организуется проведение субботников по сбору горючих отходов, мусора, тары и сухой растительности на территории муниципального образования;</w:t>
      </w:r>
    </w:p>
    <w:p w14:paraId="04F1EC0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 xml:space="preserve">• организуется проведение </w:t>
      </w:r>
      <w:proofErr w:type="spellStart"/>
      <w:r w:rsidRPr="00AF0154">
        <w:rPr>
          <w:sz w:val="28"/>
          <w:szCs w:val="28"/>
        </w:rPr>
        <w:t>подворовых</w:t>
      </w:r>
      <w:proofErr w:type="spellEnd"/>
      <w:r w:rsidRPr="00AF0154">
        <w:rPr>
          <w:sz w:val="28"/>
          <w:szCs w:val="28"/>
        </w:rPr>
        <w:t xml:space="preserve"> обходов для ознакомления жителей с требованиями по обеспечению мер пожарной безопасности.</w:t>
      </w:r>
    </w:p>
    <w:p w14:paraId="4FF884B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В соответствии с частью 2 статьи 20.4 Кодекса Российской Федерации об административных правонарушениях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штрафа:</w:t>
      </w:r>
    </w:p>
    <w:p w14:paraId="0C080E7D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граждан в размере от 2 тыс. рублей до 4 тыс. рублей;</w:t>
      </w:r>
    </w:p>
    <w:p w14:paraId="2C20991E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должностных лиц - от 15 тыс. рублей до 30 тыс. рублей;</w:t>
      </w:r>
    </w:p>
    <w:p w14:paraId="799EE737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лиц, осуществляющих предпринимательскую деятельность без образования юридического лица – от 30 тыс. рублей до 40 тыс. рублей;</w:t>
      </w:r>
    </w:p>
    <w:p w14:paraId="60192895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• на юридических лиц - от 200 тыс. рублей до 400 тыс. рублей.</w:t>
      </w:r>
    </w:p>
    <w:p w14:paraId="4036C2DB" w14:textId="64C12869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lastRenderedPageBreak/>
        <w:t xml:space="preserve">Важно отметить, что в период действия особого противопожарного режима, такой меры административного воздействия, как предупреждение, не предусмотрено. Все нарушители будут подвергнуты штрафам. </w:t>
      </w:r>
    </w:p>
    <w:p w14:paraId="0FDE2686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В случае наступления более тяжких последствий, определенных Уголовным кодексом РФ, нарушителям грозит уголовная ответственность.</w:t>
      </w:r>
    </w:p>
    <w:p w14:paraId="5878A9C9" w14:textId="77777777" w:rsidR="00AF0154" w:rsidRPr="00AF0154" w:rsidRDefault="00AF0154" w:rsidP="00AF015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AF0154">
        <w:rPr>
          <w:sz w:val="28"/>
          <w:szCs w:val="28"/>
        </w:rPr>
        <w:t>Обращаем внимание граждан на недопустимость сжигания сухой травянистой растительности и мусора, разведение костров на территориях населенных пунктов, лесов и земель сельскохозяйственного назначения. Последствиями таких нарушений могут явиться выгорание лесных массивов, уничтожение жилых домов, гибель людей.</w:t>
      </w:r>
    </w:p>
    <w:p w14:paraId="7ACC9A75" w14:textId="77777777" w:rsidR="002B7C7F" w:rsidRDefault="002B7C7F" w:rsidP="002B7C7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164E6EA5" w14:textId="77777777" w:rsidR="002B7C7F" w:rsidRDefault="002B7C7F" w:rsidP="002B7C7F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F77865" w14:textId="77777777" w:rsidR="002B7C7F" w:rsidRDefault="002B7C7F" w:rsidP="002B7C7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05D2AD56" w14:textId="77777777" w:rsidR="002B7C7F" w:rsidRDefault="002B7C7F" w:rsidP="002B7C7F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7E506C45" w14:textId="77777777" w:rsidR="002B7C7F" w:rsidRDefault="002B7C7F" w:rsidP="002B7C7F">
      <w:pPr>
        <w:rPr>
          <w:rFonts w:ascii="Times New Roman" w:hAnsi="Times New Roman" w:cs="Times New Roman"/>
          <w:sz w:val="28"/>
          <w:szCs w:val="28"/>
        </w:rPr>
      </w:pPr>
    </w:p>
    <w:p w14:paraId="6C2470D6" w14:textId="77777777" w:rsidR="00F96EE7" w:rsidRDefault="00F96EE7"/>
    <w:sectPr w:rsidR="00F9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90"/>
    <w:rsid w:val="00090890"/>
    <w:rsid w:val="00271714"/>
    <w:rsid w:val="002B7C7F"/>
    <w:rsid w:val="00363676"/>
    <w:rsid w:val="003C0405"/>
    <w:rsid w:val="00496842"/>
    <w:rsid w:val="007651C0"/>
    <w:rsid w:val="00814112"/>
    <w:rsid w:val="008C4877"/>
    <w:rsid w:val="00955869"/>
    <w:rsid w:val="009F532B"/>
    <w:rsid w:val="00AF0154"/>
    <w:rsid w:val="00C35325"/>
    <w:rsid w:val="00F96EE7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7D1C"/>
  <w15:chartTrackingRefBased/>
  <w15:docId w15:val="{243BB91A-C2FD-4124-9B3A-E405D04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C7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2022-03-29T06:57:00Z</dcterms:created>
  <dcterms:modified xsi:type="dcterms:W3CDTF">2022-04-25T07:08:00Z</dcterms:modified>
</cp:coreProperties>
</file>