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7F3BA2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Сибирякского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7F3BA2">
        <w:rPr>
          <w:rFonts w:ascii="Times New Roman" w:hAnsi="Times New Roman"/>
          <w:b/>
          <w:spacing w:val="20"/>
          <w:sz w:val="28"/>
          <w:szCs w:val="28"/>
        </w:rPr>
        <w:t>30</w:t>
      </w:r>
      <w:proofErr w:type="gramEnd"/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 » </w:t>
      </w:r>
      <w:r w:rsidR="007F3BA2">
        <w:rPr>
          <w:rFonts w:ascii="Times New Roman" w:hAnsi="Times New Roman"/>
          <w:b/>
          <w:spacing w:val="20"/>
          <w:sz w:val="28"/>
          <w:szCs w:val="28"/>
        </w:rPr>
        <w:t xml:space="preserve"> сентября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7F3BA2">
        <w:rPr>
          <w:rFonts w:ascii="Times New Roman" w:hAnsi="Times New Roman"/>
          <w:b/>
          <w:spacing w:val="20"/>
          <w:sz w:val="28"/>
          <w:szCs w:val="28"/>
        </w:rPr>
        <w:t>22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7F3BA2">
        <w:rPr>
          <w:rFonts w:ascii="Times New Roman" w:hAnsi="Times New Roman"/>
          <w:b/>
          <w:spacing w:val="20"/>
          <w:sz w:val="28"/>
          <w:szCs w:val="28"/>
        </w:rPr>
        <w:t>30-пг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7F3BA2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43029" w:rsidRPr="007301CA">
        <w:rPr>
          <w:sz w:val="28"/>
          <w:szCs w:val="28"/>
        </w:rPr>
        <w:t xml:space="preserve">. </w:t>
      </w:r>
      <w:r>
        <w:rPr>
          <w:sz w:val="28"/>
          <w:szCs w:val="28"/>
        </w:rPr>
        <w:t>Сибиряк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7F3BA2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Сибирякского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7F3BA2">
        <w:rPr>
          <w:sz w:val="28"/>
          <w:szCs w:val="28"/>
          <w:lang w:eastAsia="en-US"/>
        </w:rPr>
        <w:t>Сибирякском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7F3BA2">
        <w:rPr>
          <w:sz w:val="28"/>
          <w:szCs w:val="28"/>
          <w:lang w:eastAsia="en-US"/>
        </w:rPr>
        <w:t>Сибирякского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7F3BA2">
        <w:rPr>
          <w:sz w:val="28"/>
          <w:szCs w:val="28"/>
          <w:lang w:eastAsia="en-US"/>
        </w:rPr>
        <w:t>Сибирякского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E50AEE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E50AEE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7F3BA2">
        <w:rPr>
          <w:sz w:val="28"/>
          <w:szCs w:val="28"/>
          <w:lang w:eastAsia="en-US"/>
        </w:rPr>
        <w:t>Сибирякского</w:t>
      </w:r>
      <w:r w:rsidRPr="00E50AEE">
        <w:rPr>
          <w:sz w:val="28"/>
          <w:szCs w:val="28"/>
          <w:lang w:eastAsia="en-US"/>
        </w:rPr>
        <w:t xml:space="preserve"> сельского поселения </w:t>
      </w:r>
      <w:r w:rsidRPr="00FF3969">
        <w:rPr>
          <w:color w:val="000000"/>
          <w:sz w:val="28"/>
          <w:szCs w:val="28"/>
          <w:lang w:eastAsia="en-US"/>
        </w:rPr>
        <w:t xml:space="preserve">от </w:t>
      </w:r>
      <w:r w:rsidR="00E264EA" w:rsidRPr="00FF3969">
        <w:rPr>
          <w:color w:val="000000"/>
          <w:sz w:val="28"/>
          <w:szCs w:val="28"/>
          <w:lang w:eastAsia="en-US"/>
        </w:rPr>
        <w:t>30</w:t>
      </w:r>
      <w:r w:rsidR="007B1650" w:rsidRPr="00FF3969">
        <w:rPr>
          <w:color w:val="000000"/>
          <w:sz w:val="28"/>
          <w:szCs w:val="28"/>
          <w:lang w:eastAsia="en-US"/>
        </w:rPr>
        <w:t xml:space="preserve"> сентября 202</w:t>
      </w:r>
      <w:r w:rsidR="007F3BA2" w:rsidRPr="00FF3969">
        <w:rPr>
          <w:color w:val="000000"/>
          <w:sz w:val="28"/>
          <w:szCs w:val="28"/>
          <w:lang w:eastAsia="en-US"/>
        </w:rPr>
        <w:t>1</w:t>
      </w:r>
      <w:r w:rsidR="00E264EA" w:rsidRPr="00FF3969">
        <w:rPr>
          <w:color w:val="000000"/>
          <w:sz w:val="28"/>
          <w:szCs w:val="28"/>
          <w:lang w:eastAsia="en-US"/>
        </w:rPr>
        <w:t xml:space="preserve"> </w:t>
      </w:r>
      <w:r w:rsidRPr="00FF3969">
        <w:rPr>
          <w:color w:val="000000"/>
          <w:sz w:val="28"/>
          <w:szCs w:val="28"/>
          <w:lang w:eastAsia="en-US"/>
        </w:rPr>
        <w:t>г</w:t>
      </w:r>
      <w:r w:rsidR="00C33914" w:rsidRPr="00FF3969">
        <w:rPr>
          <w:color w:val="000000"/>
          <w:sz w:val="28"/>
          <w:szCs w:val="28"/>
          <w:lang w:eastAsia="en-US"/>
        </w:rPr>
        <w:t>ода</w:t>
      </w:r>
      <w:r w:rsidRPr="00FF3969">
        <w:rPr>
          <w:color w:val="000000"/>
          <w:sz w:val="28"/>
          <w:szCs w:val="28"/>
          <w:lang w:eastAsia="en-US"/>
        </w:rPr>
        <w:t xml:space="preserve"> № </w:t>
      </w:r>
      <w:r w:rsidR="007F3BA2" w:rsidRPr="00FF3969">
        <w:rPr>
          <w:color w:val="000000"/>
          <w:sz w:val="28"/>
          <w:szCs w:val="28"/>
          <w:lang w:eastAsia="en-US"/>
        </w:rPr>
        <w:t>3</w:t>
      </w:r>
      <w:r w:rsidR="007B1650" w:rsidRPr="00FF3969">
        <w:rPr>
          <w:color w:val="000000"/>
          <w:sz w:val="28"/>
          <w:szCs w:val="28"/>
          <w:lang w:eastAsia="en-US"/>
        </w:rPr>
        <w:t>4</w:t>
      </w:r>
      <w:r w:rsidRPr="00FF3969">
        <w:rPr>
          <w:color w:val="000000"/>
          <w:sz w:val="28"/>
          <w:szCs w:val="28"/>
          <w:lang w:eastAsia="en-US"/>
        </w:rPr>
        <w:t>-пг</w:t>
      </w:r>
      <w:r w:rsidRPr="00E50AEE">
        <w:rPr>
          <w:sz w:val="28"/>
          <w:szCs w:val="28"/>
          <w:lang w:eastAsia="en-US"/>
        </w:rPr>
        <w:t xml:space="preserve"> «Об основных</w:t>
      </w:r>
      <w:r w:rsidR="00AC1CD8" w:rsidRPr="00E50AEE">
        <w:rPr>
          <w:sz w:val="28"/>
          <w:szCs w:val="28"/>
          <w:lang w:eastAsia="en-US"/>
        </w:rPr>
        <w:t xml:space="preserve"> направлениях бюджетной</w:t>
      </w:r>
      <w:r w:rsidRPr="00E50AEE">
        <w:rPr>
          <w:sz w:val="28"/>
          <w:szCs w:val="28"/>
          <w:lang w:eastAsia="en-US"/>
        </w:rPr>
        <w:t xml:space="preserve"> </w:t>
      </w:r>
      <w:r w:rsidR="00AC1CD8" w:rsidRPr="00E50AEE">
        <w:rPr>
          <w:sz w:val="28"/>
          <w:szCs w:val="28"/>
          <w:lang w:eastAsia="en-US"/>
        </w:rPr>
        <w:t xml:space="preserve">и налоговой политики </w:t>
      </w:r>
      <w:r w:rsidR="007F3BA2">
        <w:rPr>
          <w:sz w:val="28"/>
          <w:szCs w:val="28"/>
          <w:lang w:eastAsia="en-US"/>
        </w:rPr>
        <w:t>Сибирякского</w:t>
      </w:r>
      <w:r w:rsidRPr="00E50AEE">
        <w:rPr>
          <w:sz w:val="28"/>
          <w:szCs w:val="28"/>
          <w:lang w:eastAsia="en-US"/>
        </w:rPr>
        <w:t xml:space="preserve"> муниципального образования на 20</w:t>
      </w:r>
      <w:r w:rsidR="007B1650" w:rsidRPr="00E50AEE"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2</w:t>
      </w:r>
      <w:r w:rsidRPr="00E50AEE">
        <w:rPr>
          <w:sz w:val="28"/>
          <w:szCs w:val="28"/>
          <w:lang w:eastAsia="en-US"/>
        </w:rPr>
        <w:t xml:space="preserve"> год и плановый период 202</w:t>
      </w:r>
      <w:r w:rsidR="00C237B2">
        <w:rPr>
          <w:sz w:val="28"/>
          <w:szCs w:val="28"/>
          <w:lang w:eastAsia="en-US"/>
        </w:rPr>
        <w:t>3</w:t>
      </w:r>
      <w:r w:rsidRPr="00E50AEE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4</w:t>
      </w:r>
      <w:r w:rsidRPr="00E50AEE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</w:t>
      </w:r>
      <w:r w:rsidR="007F3BA2">
        <w:rPr>
          <w:sz w:val="28"/>
          <w:szCs w:val="28"/>
          <w:lang w:eastAsia="en-US"/>
        </w:rPr>
        <w:t>тоящее постановление в газете «Сибирякский</w:t>
      </w:r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официальном сайте администрации </w:t>
      </w:r>
      <w:r w:rsidR="007F3BA2">
        <w:rPr>
          <w:sz w:val="28"/>
          <w:szCs w:val="28"/>
          <w:lang w:eastAsia="en-US"/>
        </w:rPr>
        <w:t>Сибирякского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3BA2">
        <w:rPr>
          <w:rFonts w:ascii="Times New Roman" w:hAnsi="Times New Roman" w:cs="Times New Roman"/>
          <w:sz w:val="28"/>
          <w:szCs w:val="28"/>
        </w:rPr>
        <w:t>Сибирякского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F3BA2">
        <w:rPr>
          <w:rFonts w:ascii="Times New Roman" w:hAnsi="Times New Roman" w:cs="Times New Roman"/>
          <w:sz w:val="28"/>
          <w:szCs w:val="28"/>
        </w:rPr>
        <w:t>В.С. Тахаудинов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7F3BA2">
        <w:rPr>
          <w:rFonts w:ascii="Times New Roman" w:hAnsi="Times New Roman" w:cs="Times New Roman"/>
          <w:sz w:val="28"/>
          <w:szCs w:val="28"/>
        </w:rPr>
        <w:t>30.09.2022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 w:rsidR="00A42F22">
        <w:rPr>
          <w:rFonts w:ascii="Times New Roman" w:hAnsi="Times New Roman" w:cs="Times New Roman"/>
          <w:sz w:val="28"/>
          <w:szCs w:val="28"/>
        </w:rPr>
        <w:t>30</w:t>
      </w:r>
      <w:r w:rsidR="00447E1E">
        <w:rPr>
          <w:rFonts w:ascii="Times New Roman" w:hAnsi="Times New Roman" w:cs="Times New Roman"/>
          <w:sz w:val="28"/>
          <w:szCs w:val="28"/>
        </w:rPr>
        <w:t>-пг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447E1E">
        <w:rPr>
          <w:rFonts w:ascii="Times New Roman" w:hAnsi="Times New Roman" w:cs="Times New Roman"/>
          <w:sz w:val="28"/>
          <w:szCs w:val="28"/>
        </w:rPr>
        <w:t xml:space="preserve">СИБИРЯКСКОГО </w:t>
      </w:r>
      <w:r w:rsidRPr="007256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r w:rsidR="00AF4F1B">
        <w:rPr>
          <w:rFonts w:ascii="Times New Roman" w:hAnsi="Times New Roman" w:cs="Times New Roman"/>
          <w:sz w:val="28"/>
          <w:szCs w:val="28"/>
        </w:rPr>
        <w:t xml:space="preserve"> И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447E1E">
        <w:rPr>
          <w:sz w:val="28"/>
          <w:szCs w:val="28"/>
          <w:lang w:eastAsia="en-US"/>
        </w:rPr>
        <w:t>Сибирякском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определяют приоритеты бюджетной и налоговой политики </w:t>
      </w:r>
      <w:r w:rsidR="00447E1E">
        <w:rPr>
          <w:sz w:val="28"/>
          <w:szCs w:val="28"/>
        </w:rPr>
        <w:t>Сибирякского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447E1E">
        <w:rPr>
          <w:sz w:val="28"/>
          <w:szCs w:val="28"/>
        </w:rPr>
        <w:t>Сибирякского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447E1E">
        <w:rPr>
          <w:sz w:val="28"/>
          <w:szCs w:val="28"/>
        </w:rPr>
        <w:t>Сибирякского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447E1E">
        <w:rPr>
          <w:sz w:val="28"/>
          <w:szCs w:val="28"/>
        </w:rPr>
        <w:t>Сибирякского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447E1E">
        <w:rPr>
          <w:sz w:val="28"/>
          <w:szCs w:val="28"/>
        </w:rPr>
        <w:t>Сибирякского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E1E" w:rsidRDefault="00447E1E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7E1E" w:rsidRDefault="00447E1E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7E1E" w:rsidRDefault="00447E1E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447E1E">
        <w:rPr>
          <w:sz w:val="28"/>
          <w:szCs w:val="28"/>
        </w:rPr>
        <w:t>Сибирякского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447E1E">
        <w:rPr>
          <w:sz w:val="28"/>
          <w:szCs w:val="28"/>
        </w:rPr>
        <w:t>Сибирякского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447E1E">
        <w:rPr>
          <w:sz w:val="28"/>
          <w:szCs w:val="28"/>
        </w:rPr>
        <w:t>Сибирякского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447E1E">
        <w:rPr>
          <w:rFonts w:ascii="Times New Roman" w:hAnsi="Times New Roman" w:cs="Times New Roman"/>
          <w:b/>
          <w:i/>
          <w:sz w:val="28"/>
          <w:szCs w:val="28"/>
        </w:rPr>
        <w:t>Сибирякского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447E1E">
        <w:rPr>
          <w:sz w:val="28"/>
          <w:szCs w:val="28"/>
        </w:rPr>
        <w:t>Сибирякского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3.1 взаимодействие с налогоплательщиками - юридическими лицами, имеющими задолженность по налогам, допустившими снижение (отсутствие)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>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447E1E">
        <w:rPr>
          <w:rFonts w:ascii="Times New Roman" w:hAnsi="Times New Roman" w:cs="Times New Roman"/>
          <w:b/>
          <w:i/>
          <w:sz w:val="28"/>
          <w:szCs w:val="28"/>
        </w:rPr>
        <w:t>Сибирякского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447E1E">
        <w:rPr>
          <w:rFonts w:ascii="Times New Roman" w:hAnsi="Times New Roman" w:cs="Times New Roman"/>
          <w:b/>
          <w:i/>
          <w:sz w:val="28"/>
          <w:szCs w:val="28"/>
        </w:rPr>
        <w:t>Сибирякского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447E1E">
        <w:rPr>
          <w:rFonts w:ascii="Times New Roman" w:hAnsi="Times New Roman" w:cs="Times New Roman"/>
          <w:sz w:val="28"/>
          <w:szCs w:val="28"/>
        </w:rPr>
        <w:lastRenderedPageBreak/>
        <w:t>Сибирякского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447E1E">
        <w:rPr>
          <w:rFonts w:ascii="Times New Roman" w:hAnsi="Times New Roman" w:cs="Times New Roman"/>
          <w:sz w:val="28"/>
          <w:szCs w:val="28"/>
        </w:rPr>
        <w:t>Сибирякского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447E1E">
        <w:rPr>
          <w:sz w:val="28"/>
          <w:szCs w:val="28"/>
        </w:rPr>
        <w:t>Сибирякского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447E1E">
        <w:rPr>
          <w:sz w:val="28"/>
          <w:szCs w:val="28"/>
        </w:rPr>
        <w:t>Сибирякского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</w:t>
      </w:r>
      <w:r w:rsidRPr="0073044F">
        <w:rPr>
          <w:sz w:val="28"/>
          <w:szCs w:val="28"/>
        </w:rPr>
        <w:lastRenderedPageBreak/>
        <w:t xml:space="preserve">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447E1E">
        <w:rPr>
          <w:sz w:val="28"/>
          <w:szCs w:val="28"/>
        </w:rPr>
        <w:t>Сибирякского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повышения эффективности бюджетных расходов является обеспечение подконтрольности бюджетных расходов. В рамках данного </w:t>
      </w:r>
      <w:r>
        <w:rPr>
          <w:sz w:val="28"/>
          <w:szCs w:val="28"/>
        </w:rPr>
        <w:lastRenderedPageBreak/>
        <w:t>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447E1E">
        <w:rPr>
          <w:sz w:val="28"/>
          <w:szCs w:val="28"/>
        </w:rPr>
        <w:t>Сибирякского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47E1E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0ADA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7F3BA2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2F22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3969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2A53E"/>
  <w15:docId w15:val="{FE2E420F-649E-479A-8A10-A60D6C1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D28A-2B3E-4814-9B3B-483E27C1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Пользователь Windows</cp:lastModifiedBy>
  <cp:revision>143</cp:revision>
  <cp:lastPrinted>2022-10-04T06:06:00Z</cp:lastPrinted>
  <dcterms:created xsi:type="dcterms:W3CDTF">2016-10-06T03:23:00Z</dcterms:created>
  <dcterms:modified xsi:type="dcterms:W3CDTF">2022-10-04T06:08:00Z</dcterms:modified>
</cp:coreProperties>
</file>